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70F155D7"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sidR="00023B41">
        <w:rPr>
          <w:rFonts w:ascii="Arial" w:eastAsia="Malgun Gothic" w:hAnsi="Arial" w:cs="Arial"/>
          <w:b/>
          <w:bCs/>
          <w:lang w:eastAsia="en-US"/>
        </w:rPr>
        <w:t>10</w:t>
      </w:r>
      <w:r w:rsidR="0050461E">
        <w:rPr>
          <w:rFonts w:ascii="Arial" w:eastAsia="Malgun Gothic" w:hAnsi="Arial" w:cs="Arial"/>
          <w:b/>
          <w:bCs/>
          <w:lang w:eastAsia="en-US"/>
        </w:rPr>
        <w:t>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B740E2" w:rsidRPr="00B740E2">
        <w:rPr>
          <w:rFonts w:ascii="Arial" w:eastAsia="Malgun Gothic" w:hAnsi="Arial" w:cs="Arial"/>
          <w:b/>
          <w:bCs/>
          <w:lang w:eastAsia="en-US"/>
        </w:rPr>
        <w:t>R1-2209886</w:t>
      </w:r>
    </w:p>
    <w:p w14:paraId="1C49A995" w14:textId="77777777" w:rsidR="0050461E" w:rsidRPr="0050461E" w:rsidRDefault="0050461E" w:rsidP="0050461E">
      <w:pPr>
        <w:tabs>
          <w:tab w:val="center" w:pos="4536"/>
          <w:tab w:val="right" w:pos="8280"/>
          <w:tab w:val="right" w:pos="9639"/>
        </w:tabs>
        <w:ind w:right="2"/>
        <w:rPr>
          <w:rFonts w:ascii="Arial" w:eastAsia="Malgun Gothic" w:hAnsi="Arial" w:cs="Arial"/>
          <w:b/>
          <w:bCs/>
          <w:lang w:eastAsia="en-US"/>
        </w:rPr>
      </w:pPr>
      <w:r w:rsidRPr="0050461E">
        <w:rPr>
          <w:rFonts w:ascii="Arial" w:eastAsia="Malgun Gothic" w:hAnsi="Arial" w:cs="Arial"/>
          <w:b/>
          <w:bCs/>
          <w:lang w:eastAsia="en-US"/>
        </w:rPr>
        <w:t>e-Meeting, October 10</w:t>
      </w:r>
      <w:r w:rsidRPr="0050461E">
        <w:rPr>
          <w:rFonts w:ascii="Arial" w:eastAsia="Malgun Gothic" w:hAnsi="Arial" w:cs="Arial" w:hint="eastAsia"/>
          <w:b/>
          <w:bCs/>
          <w:vertAlign w:val="superscript"/>
          <w:lang w:eastAsia="en-US"/>
        </w:rPr>
        <w:t>th</w:t>
      </w:r>
      <w:r w:rsidRPr="0050461E">
        <w:rPr>
          <w:rFonts w:ascii="Arial" w:eastAsia="Malgun Gothic" w:hAnsi="Arial" w:cs="Arial"/>
          <w:b/>
          <w:bCs/>
          <w:lang w:eastAsia="en-US"/>
        </w:rPr>
        <w:t xml:space="preserve"> – 19</w:t>
      </w:r>
      <w:r w:rsidRPr="0050461E">
        <w:rPr>
          <w:rFonts w:ascii="Arial" w:eastAsia="Malgun Gothic" w:hAnsi="Arial" w:cs="Arial"/>
          <w:b/>
          <w:bCs/>
          <w:vertAlign w:val="superscript"/>
          <w:lang w:eastAsia="en-US"/>
        </w:rPr>
        <w:t>th</w:t>
      </w:r>
      <w:r w:rsidRPr="0050461E">
        <w:rPr>
          <w:rFonts w:ascii="Arial" w:eastAsia="Malgun Gothic" w:hAnsi="Arial" w:cs="Arial"/>
          <w:b/>
          <w:bCs/>
          <w:lang w:eastAsia="en-US"/>
        </w:rPr>
        <w:t>, 2022</w:t>
      </w:r>
    </w:p>
    <w:p w14:paraId="34024EA0" w14:textId="77777777" w:rsidR="00023B41" w:rsidRPr="0050461E" w:rsidRDefault="00023B41"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00D325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 xml:space="preserve">Discussion on </w:t>
      </w:r>
      <w:r w:rsidR="00023B41">
        <w:rPr>
          <w:sz w:val="24"/>
          <w:lang w:val="en-US"/>
        </w:rPr>
        <w:t xml:space="preserve">remaining issues </w:t>
      </w:r>
      <w:r w:rsidR="0050461E">
        <w:rPr>
          <w:rFonts w:hint="eastAsia"/>
          <w:sz w:val="24"/>
          <w:lang w:val="en-US" w:eastAsia="ja-JP"/>
        </w:rPr>
        <w:t>r</w:t>
      </w:r>
      <w:r w:rsidR="0050461E">
        <w:rPr>
          <w:sz w:val="24"/>
          <w:lang w:val="en-US" w:eastAsia="ja-JP"/>
        </w:rPr>
        <w:t>egarding</w:t>
      </w:r>
      <w:r w:rsidR="00023B41">
        <w:rPr>
          <w:sz w:val="24"/>
          <w:lang w:val="en-US"/>
        </w:rPr>
        <w:t xml:space="preserve"> </w:t>
      </w:r>
      <w:r w:rsidR="0050461E">
        <w:rPr>
          <w:sz w:val="24"/>
          <w:lang w:val="en-US"/>
        </w:rPr>
        <w:t xml:space="preserve">Rel-17 </w:t>
      </w:r>
      <w:r w:rsidR="00023B41">
        <w:rPr>
          <w:sz w:val="24"/>
          <w:lang w:val="en-US"/>
        </w:rPr>
        <w:t xml:space="preserve">RAN1 UE features </w:t>
      </w:r>
      <w:r w:rsidR="0050461E">
        <w:rPr>
          <w:sz w:val="24"/>
          <w:lang w:val="en-US"/>
        </w:rPr>
        <w:t>topics 1</w:t>
      </w:r>
    </w:p>
    <w:bookmarkEnd w:id="1"/>
    <w:bookmarkEnd w:id="2"/>
    <w:bookmarkEnd w:id="3"/>
    <w:bookmarkEnd w:id="4"/>
    <w:p w14:paraId="02FF14B3" w14:textId="6C4D9BD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F51BE">
        <w:rPr>
          <w:sz w:val="24"/>
          <w:lang w:val="en-US" w:eastAsia="ja-JP"/>
        </w:rPr>
        <w:t>8.1</w:t>
      </w:r>
      <w:r w:rsidR="002539A3">
        <w:rPr>
          <w:sz w:val="24"/>
          <w:lang w:val="en-US" w:eastAsia="ja-JP"/>
        </w:rPr>
        <w:t>6</w:t>
      </w:r>
      <w:r w:rsidR="00EF51BE">
        <w:rPr>
          <w:sz w:val="24"/>
          <w:lang w:val="en-US" w:eastAsia="ja-JP"/>
        </w:rPr>
        <w:t>.</w:t>
      </w:r>
      <w:r w:rsidR="0050461E">
        <w:rPr>
          <w:sz w:val="24"/>
          <w:lang w:val="en-US" w:eastAsia="ja-JP"/>
        </w:rPr>
        <w:t>1</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2FB5D113" w:rsidR="00D01411" w:rsidRDefault="00D01411" w:rsidP="00061F78">
      <w:pPr>
        <w:rPr>
          <w:sz w:val="22"/>
          <w:szCs w:val="22"/>
        </w:rPr>
      </w:pPr>
      <w:r>
        <w:rPr>
          <w:rFonts w:hint="eastAsia"/>
          <w:sz w:val="22"/>
          <w:szCs w:val="22"/>
        </w:rPr>
        <w:t xml:space="preserve">The </w:t>
      </w:r>
      <w:r w:rsidR="001C08EF">
        <w:rPr>
          <w:sz w:val="22"/>
          <w:szCs w:val="22"/>
        </w:rPr>
        <w:t xml:space="preserve">updated RAN1 UE </w:t>
      </w:r>
      <w:r w:rsidR="00FF336A" w:rsidRPr="00A23A31">
        <w:rPr>
          <w:rFonts w:eastAsia="ＭＳ 明朝"/>
          <w:sz w:val="22"/>
        </w:rPr>
        <w:t xml:space="preserve">features list for Rel-17 </w:t>
      </w:r>
      <w:r w:rsidR="00EC59C4">
        <w:rPr>
          <w:rFonts w:eastAsia="ＭＳ 明朝"/>
          <w:sz w:val="22"/>
        </w:rPr>
        <w:t>NR</w:t>
      </w:r>
      <w:r w:rsidR="00FF336A">
        <w:rPr>
          <w:rFonts w:hint="eastAsia"/>
          <w:sz w:val="22"/>
          <w:szCs w:val="22"/>
        </w:rPr>
        <w:t xml:space="preserve"> </w:t>
      </w:r>
      <w:r w:rsidR="00955055">
        <w:rPr>
          <w:sz w:val="22"/>
          <w:szCs w:val="22"/>
        </w:rPr>
        <w:t>after RAN1#1</w:t>
      </w:r>
      <w:r w:rsidR="0050461E">
        <w:rPr>
          <w:sz w:val="22"/>
          <w:szCs w:val="22"/>
        </w:rPr>
        <w:t>10</w:t>
      </w:r>
      <w:r w:rsidR="00955055">
        <w:rPr>
          <w:sz w:val="22"/>
          <w:szCs w:val="22"/>
        </w:rPr>
        <w:t xml:space="preserve"> </w:t>
      </w:r>
      <w:r w:rsidR="00BC31AE">
        <w:rPr>
          <w:sz w:val="22"/>
          <w:szCs w:val="22"/>
        </w:rPr>
        <w:t xml:space="preserve">has been </w:t>
      </w:r>
      <w:r w:rsidR="00023B41">
        <w:rPr>
          <w:sz w:val="22"/>
          <w:szCs w:val="22"/>
        </w:rPr>
        <w:t>endorsed</w:t>
      </w:r>
      <w:r w:rsidR="00BC31AE">
        <w:rPr>
          <w:sz w:val="22"/>
          <w:szCs w:val="22"/>
        </w:rPr>
        <w:t xml:space="preserve"> in </w:t>
      </w:r>
      <w:r>
        <w:rPr>
          <w:sz w:val="22"/>
          <w:szCs w:val="22"/>
        </w:rPr>
        <w:t xml:space="preserve">[1]. In this contribution, we present our views regarding </w:t>
      </w:r>
      <w:r w:rsidR="00023B41">
        <w:rPr>
          <w:rFonts w:hint="eastAsia"/>
          <w:sz w:val="22"/>
          <w:szCs w:val="22"/>
        </w:rPr>
        <w:t>r</w:t>
      </w:r>
      <w:r w:rsidR="00023B41">
        <w:rPr>
          <w:sz w:val="22"/>
          <w:szCs w:val="22"/>
        </w:rPr>
        <w:t xml:space="preserve">emaining issues </w:t>
      </w:r>
      <w:r w:rsidR="0050461E">
        <w:rPr>
          <w:sz w:val="22"/>
          <w:szCs w:val="22"/>
        </w:rPr>
        <w:t>on Rel-17 RAN1 UE features topics 1</w:t>
      </w:r>
      <w:r w:rsidR="00F00BD7">
        <w:rPr>
          <w:sz w:val="22"/>
          <w:szCs w:val="22"/>
        </w:rPr>
        <w:t xml:space="preserve"> including </w:t>
      </w:r>
      <w:proofErr w:type="spellStart"/>
      <w:r w:rsidR="00F00BD7">
        <w:rPr>
          <w:sz w:val="22"/>
          <w:szCs w:val="22"/>
        </w:rPr>
        <w:t>NR_IIOT_URLLC_enh</w:t>
      </w:r>
      <w:proofErr w:type="spellEnd"/>
      <w:r w:rsidR="00F00BD7">
        <w:rPr>
          <w:sz w:val="22"/>
          <w:szCs w:val="22"/>
        </w:rPr>
        <w:t xml:space="preserve">, </w:t>
      </w:r>
      <w:proofErr w:type="spellStart"/>
      <w:r w:rsidR="00F00BD7">
        <w:rPr>
          <w:sz w:val="22"/>
          <w:szCs w:val="22"/>
        </w:rPr>
        <w:t>NR_cov_enh</w:t>
      </w:r>
      <w:proofErr w:type="spellEnd"/>
      <w:r w:rsidR="00F00BD7">
        <w:rPr>
          <w:sz w:val="22"/>
          <w:szCs w:val="22"/>
        </w:rPr>
        <w:t xml:space="preserve"> and NR_MBS</w:t>
      </w:r>
      <w:r w:rsidR="00360698">
        <w:rPr>
          <w:sz w:val="22"/>
          <w:szCs w:val="22"/>
        </w:rPr>
        <w:t>.</w:t>
      </w:r>
      <w:r w:rsidR="000028F3">
        <w:rPr>
          <w:sz w:val="22"/>
          <w:szCs w:val="22"/>
        </w:rPr>
        <w:t xml:space="preserve"> In addition, RAN2 LS in [6] related to </w:t>
      </w:r>
      <w:proofErr w:type="spellStart"/>
      <w:r w:rsidR="000028F3">
        <w:rPr>
          <w:sz w:val="22"/>
          <w:szCs w:val="22"/>
        </w:rPr>
        <w:t>NR_SL_enh</w:t>
      </w:r>
      <w:proofErr w:type="spellEnd"/>
      <w:r w:rsidR="000028F3">
        <w:rPr>
          <w:sz w:val="22"/>
          <w:szCs w:val="22"/>
        </w:rPr>
        <w:t xml:space="preserve"> is also discussed.</w:t>
      </w:r>
    </w:p>
    <w:p w14:paraId="6AFB9D90" w14:textId="77777777" w:rsidR="00D01411" w:rsidRDefault="00D01411" w:rsidP="00061F78">
      <w:pPr>
        <w:rPr>
          <w:sz w:val="22"/>
          <w:szCs w:val="22"/>
        </w:rPr>
      </w:pPr>
    </w:p>
    <w:p w14:paraId="5F713962" w14:textId="615141F7" w:rsidR="001C4772" w:rsidRPr="00F00BD7" w:rsidRDefault="00CC7EF4" w:rsidP="001C4772">
      <w:pPr>
        <w:pStyle w:val="1"/>
        <w:numPr>
          <w:ilvl w:val="0"/>
          <w:numId w:val="6"/>
        </w:numPr>
        <w:spacing w:after="120"/>
        <w:jc w:val="both"/>
        <w:rPr>
          <w:rFonts w:eastAsia="DengXian"/>
          <w:b/>
          <w:lang w:val="en-US" w:eastAsia="zh-CN"/>
        </w:rPr>
      </w:pPr>
      <w:r>
        <w:rPr>
          <w:rFonts w:eastAsia="DengXian"/>
          <w:b/>
          <w:lang w:val="en-US" w:eastAsia="zh-CN"/>
        </w:rPr>
        <w:t>Discussion</w:t>
      </w:r>
      <w:r w:rsidR="00F00BD7">
        <w:rPr>
          <w:rFonts w:eastAsia="DengXian"/>
          <w:b/>
          <w:lang w:val="en-US" w:eastAsia="zh-CN"/>
        </w:rPr>
        <w:t xml:space="preserve"> on </w:t>
      </w:r>
      <w:proofErr w:type="spellStart"/>
      <w:r w:rsidR="00F00BD7">
        <w:rPr>
          <w:rFonts w:eastAsia="DengXian"/>
          <w:b/>
          <w:lang w:val="en-US" w:eastAsia="zh-CN"/>
        </w:rPr>
        <w:t>NR_IIOT_URLLC_enh</w:t>
      </w:r>
      <w:proofErr w:type="spellEnd"/>
    </w:p>
    <w:p w14:paraId="7678D926" w14:textId="77777777" w:rsidR="000B0D20" w:rsidRDefault="000B0D20" w:rsidP="000B0D20">
      <w:pPr>
        <w:spacing w:afterLines="50" w:after="120"/>
        <w:jc w:val="both"/>
        <w:rPr>
          <w:rFonts w:eastAsiaTheme="minorEastAsia"/>
          <w:sz w:val="22"/>
        </w:rPr>
      </w:pPr>
      <w:r>
        <w:rPr>
          <w:rFonts w:eastAsiaTheme="minorEastAsia" w:hint="eastAsia"/>
          <w:sz w:val="22"/>
        </w:rPr>
        <w:t>I</w:t>
      </w:r>
      <w:r>
        <w:rPr>
          <w:rFonts w:eastAsiaTheme="minorEastAsia"/>
          <w:sz w:val="22"/>
        </w:rPr>
        <w:t xml:space="preserve">n [1], there are following FGs including yellow highlighted parts in RAN1 UE features list for </w:t>
      </w:r>
      <w:proofErr w:type="spellStart"/>
      <w:r>
        <w:rPr>
          <w:rFonts w:eastAsiaTheme="minorEastAsia"/>
          <w:sz w:val="22"/>
        </w:rPr>
        <w:t>NR_IIOT_URLLC_enh</w:t>
      </w:r>
      <w:proofErr w:type="spellEnd"/>
      <w:r>
        <w:rPr>
          <w:rFonts w:eastAsiaTheme="minorEastAsia"/>
          <w:sz w:val="22"/>
        </w:rPr>
        <w:t>.</w:t>
      </w:r>
    </w:p>
    <w:p w14:paraId="152F7FF7" w14:textId="77777777" w:rsidR="000B0D20" w:rsidRPr="001A027E" w:rsidRDefault="000B0D20" w:rsidP="000B0D20">
      <w:pPr>
        <w:spacing w:afterLines="50" w:after="120"/>
        <w:jc w:val="both"/>
        <w:rPr>
          <w:rFonts w:eastAsiaTheme="minorEastAsi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443"/>
        <w:gridCol w:w="1690"/>
        <w:gridCol w:w="1732"/>
        <w:gridCol w:w="470"/>
        <w:gridCol w:w="458"/>
        <w:gridCol w:w="450"/>
        <w:gridCol w:w="222"/>
        <w:gridCol w:w="467"/>
        <w:gridCol w:w="450"/>
        <w:gridCol w:w="450"/>
        <w:gridCol w:w="450"/>
        <w:gridCol w:w="222"/>
        <w:gridCol w:w="806"/>
      </w:tblGrid>
      <w:tr w:rsidR="000B0D20" w:rsidRPr="00527AAF" w14:paraId="0D0771C0" w14:textId="77777777" w:rsidTr="00CB5EE9">
        <w:trPr>
          <w:trHeight w:val="20"/>
        </w:trPr>
        <w:tc>
          <w:tcPr>
            <w:tcW w:w="0" w:type="auto"/>
            <w:tcBorders>
              <w:top w:val="single" w:sz="4" w:space="0" w:color="auto"/>
              <w:left w:val="single" w:sz="4" w:space="0" w:color="auto"/>
              <w:bottom w:val="single" w:sz="4" w:space="0" w:color="auto"/>
              <w:right w:val="single" w:sz="4" w:space="0" w:color="auto"/>
            </w:tcBorders>
            <w:hideMark/>
          </w:tcPr>
          <w:p w14:paraId="5A4CF5A1" w14:textId="77777777" w:rsidR="000B0D20" w:rsidRPr="00527AAF" w:rsidRDefault="000B0D20" w:rsidP="00CB5EE9">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25.</w:t>
            </w:r>
            <w:r w:rsidRPr="00527AAF">
              <w:rPr>
                <w:sz w:val="14"/>
                <w:szCs w:val="14"/>
              </w:rPr>
              <w:t xml:space="preserve"> </w:t>
            </w:r>
            <w:proofErr w:type="spellStart"/>
            <w:r w:rsidRPr="00527AAF">
              <w:rPr>
                <w:rFonts w:asciiTheme="majorHAnsi" w:hAnsiTheme="majorHAnsi" w:cstheme="majorHAnsi"/>
                <w:sz w:val="14"/>
                <w:szCs w:val="14"/>
                <w:lang w:eastAsia="ja-JP"/>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780597" w14:textId="77777777" w:rsidR="000B0D20" w:rsidRPr="00527AAF" w:rsidRDefault="000B0D20" w:rsidP="00CB5EE9">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25-3a</w:t>
            </w:r>
          </w:p>
        </w:tc>
        <w:tc>
          <w:tcPr>
            <w:tcW w:w="0" w:type="auto"/>
            <w:tcBorders>
              <w:top w:val="single" w:sz="4" w:space="0" w:color="auto"/>
              <w:left w:val="single" w:sz="4" w:space="0" w:color="auto"/>
              <w:bottom w:val="single" w:sz="4" w:space="0" w:color="auto"/>
              <w:right w:val="single" w:sz="4" w:space="0" w:color="auto"/>
            </w:tcBorders>
            <w:hideMark/>
          </w:tcPr>
          <w:p w14:paraId="787B6577" w14:textId="77777777" w:rsidR="000B0D20" w:rsidRPr="00527AAF" w:rsidRDefault="000B0D20" w:rsidP="00CB5EE9">
            <w:pPr>
              <w:pStyle w:val="TAL"/>
              <w:rPr>
                <w:rFonts w:eastAsia="Times New Roman"/>
                <w:sz w:val="14"/>
                <w:szCs w:val="14"/>
                <w:lang w:eastAsia="ja-JP"/>
              </w:rPr>
            </w:pPr>
            <w:r w:rsidRPr="00527AAF">
              <w:rPr>
                <w:rFonts w:eastAsia="Times New Roman"/>
                <w:sz w:val="14"/>
                <w:szCs w:val="14"/>
                <w:lang w:eastAsia="ja-JP"/>
              </w:rPr>
              <w:t xml:space="preserve">Repetitions for PUCCH format 0, 1, 2, 3 and 4 over multiple PUCCH </w:t>
            </w:r>
            <w:proofErr w:type="spellStart"/>
            <w:r w:rsidRPr="00527AAF">
              <w:rPr>
                <w:rFonts w:eastAsia="Times New Roman"/>
                <w:sz w:val="14"/>
                <w:szCs w:val="14"/>
                <w:lang w:eastAsia="ja-JP"/>
              </w:rPr>
              <w:t>subslots</w:t>
            </w:r>
            <w:proofErr w:type="spellEnd"/>
            <w:r w:rsidRPr="00527AAF">
              <w:rPr>
                <w:rFonts w:eastAsia="Times New Roman"/>
                <w:sz w:val="14"/>
                <w:szCs w:val="14"/>
                <w:lang w:eastAsia="ja-JP"/>
              </w:rPr>
              <w:t xml:space="preserve"> using dynamic repetition indication </w:t>
            </w:r>
          </w:p>
        </w:tc>
        <w:tc>
          <w:tcPr>
            <w:tcW w:w="0" w:type="auto"/>
            <w:tcBorders>
              <w:top w:val="single" w:sz="4" w:space="0" w:color="auto"/>
              <w:left w:val="single" w:sz="4" w:space="0" w:color="auto"/>
              <w:bottom w:val="single" w:sz="4" w:space="0" w:color="auto"/>
              <w:right w:val="single" w:sz="4" w:space="0" w:color="auto"/>
            </w:tcBorders>
            <w:hideMark/>
          </w:tcPr>
          <w:p w14:paraId="30F090D9" w14:textId="77777777" w:rsidR="000B0D20" w:rsidRPr="00527AAF" w:rsidRDefault="000B0D20" w:rsidP="00CB5EE9">
            <w:pPr>
              <w:autoSpaceDE w:val="0"/>
              <w:autoSpaceDN w:val="0"/>
              <w:adjustRightInd w:val="0"/>
              <w:snapToGrid w:val="0"/>
              <w:spacing w:afterLines="50" w:after="120"/>
              <w:contextualSpacing/>
              <w:jc w:val="both"/>
              <w:rPr>
                <w:rFonts w:asciiTheme="majorHAnsi" w:eastAsia="Times New Roman" w:hAnsiTheme="majorHAnsi" w:cstheme="majorHAnsi"/>
                <w:sz w:val="14"/>
                <w:szCs w:val="14"/>
              </w:rPr>
            </w:pPr>
            <w:r w:rsidRPr="00527AAF">
              <w:rPr>
                <w:rFonts w:asciiTheme="majorHAnsi" w:eastAsia="Times New Roman" w:hAnsiTheme="majorHAnsi" w:cstheme="majorHAnsi"/>
                <w:sz w:val="14"/>
                <w:szCs w:val="14"/>
              </w:rPr>
              <w:t xml:space="preserve">Repetitions for PUCCH format 0, 1, 2, 3 and 4 over multiple PUCCH </w:t>
            </w:r>
            <w:proofErr w:type="spellStart"/>
            <w:r w:rsidRPr="00527AAF">
              <w:rPr>
                <w:rFonts w:asciiTheme="majorHAnsi" w:eastAsia="Times New Roman" w:hAnsiTheme="majorHAnsi" w:cstheme="majorHAnsi"/>
                <w:sz w:val="14"/>
                <w:szCs w:val="14"/>
              </w:rPr>
              <w:t>subslots</w:t>
            </w:r>
            <w:proofErr w:type="spellEnd"/>
            <w:r w:rsidRPr="00527AAF">
              <w:rPr>
                <w:rFonts w:asciiTheme="majorHAnsi" w:eastAsia="Times New Roman" w:hAnsiTheme="majorHAnsi" w:cstheme="majorHAnsi"/>
                <w:sz w:val="14"/>
                <w:szCs w:val="14"/>
              </w:rPr>
              <w:t xml:space="preserve"> based on dynamic repetition indication. </w:t>
            </w:r>
          </w:p>
          <w:p w14:paraId="17F1B02C" w14:textId="77777777" w:rsidR="000B0D20" w:rsidRPr="00527AAF" w:rsidRDefault="000B0D20" w:rsidP="00CB5EE9">
            <w:pPr>
              <w:autoSpaceDE w:val="0"/>
              <w:autoSpaceDN w:val="0"/>
              <w:adjustRightInd w:val="0"/>
              <w:snapToGrid w:val="0"/>
              <w:spacing w:afterLines="50" w:after="120"/>
              <w:contextualSpacing/>
              <w:jc w:val="both"/>
              <w:rPr>
                <w:rFonts w:asciiTheme="majorHAnsi" w:eastAsia="Times New Roman" w:hAnsiTheme="majorHAnsi" w:cstheme="majorHAnsi"/>
                <w:sz w:val="14"/>
                <w:szCs w:val="14"/>
              </w:rPr>
            </w:pPr>
            <w:r w:rsidRPr="00527AAF">
              <w:rPr>
                <w:rFonts w:asciiTheme="majorHAnsi" w:eastAsia="Times New Roman" w:hAnsiTheme="majorHAnsi" w:cstheme="majorHAnsi"/>
                <w:sz w:val="14"/>
                <w:szCs w:val="14"/>
              </w:rPr>
              <w:t>Note: Dynamic PUCCH repetition factor indication is only supported for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04B92" w14:textId="77777777" w:rsidR="000B0D20" w:rsidRPr="00527AAF" w:rsidRDefault="000B0D20" w:rsidP="00CB5EE9">
            <w:pPr>
              <w:pStyle w:val="TAL"/>
              <w:rPr>
                <w:sz w:val="14"/>
                <w:szCs w:val="14"/>
                <w:highlight w:val="yellow"/>
              </w:rPr>
            </w:pPr>
            <w:r w:rsidRPr="00527AAF">
              <w:rPr>
                <w:sz w:val="14"/>
                <w:szCs w:val="14"/>
                <w:highlight w:val="yellow"/>
              </w:rPr>
              <w:t>[25-3</w:t>
            </w:r>
          </w:p>
          <w:p w14:paraId="5C5FF3BC" w14:textId="77777777" w:rsidR="000B0D20" w:rsidRPr="00527AAF" w:rsidRDefault="000B0D20" w:rsidP="00CB5EE9">
            <w:pPr>
              <w:pStyle w:val="TAL"/>
              <w:rPr>
                <w:sz w:val="14"/>
                <w:szCs w:val="14"/>
                <w:highlight w:val="yellow"/>
              </w:rPr>
            </w:pPr>
            <w:r w:rsidRPr="00527AAF">
              <w:rPr>
                <w:sz w:val="14"/>
                <w:szCs w:val="14"/>
                <w:highlight w:val="yellow"/>
              </w:rPr>
              <w:t>30-5]</w:t>
            </w:r>
          </w:p>
          <w:p w14:paraId="68164903" w14:textId="77777777" w:rsidR="000B0D20" w:rsidRPr="00527AAF" w:rsidRDefault="000B0D20" w:rsidP="00CB5EE9">
            <w:pPr>
              <w:pStyle w:val="TAL"/>
              <w:rPr>
                <w:sz w:val="14"/>
                <w:szCs w:val="14"/>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BF080" w14:textId="77777777" w:rsidR="000B0D20" w:rsidRPr="00527AAF" w:rsidRDefault="000B0D20" w:rsidP="00CB5EE9">
            <w:pPr>
              <w:pStyle w:val="TAL"/>
              <w:rPr>
                <w:rFonts w:asciiTheme="majorHAnsi" w:eastAsia="SimSun" w:hAnsiTheme="majorHAnsi" w:cstheme="majorHAnsi"/>
                <w:sz w:val="14"/>
                <w:szCs w:val="14"/>
                <w:lang w:eastAsia="zh-CN"/>
              </w:rPr>
            </w:pPr>
            <w:r w:rsidRPr="00527AAF">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6345F" w14:textId="77777777" w:rsidR="000B0D20" w:rsidRPr="00527AAF" w:rsidRDefault="000B0D20" w:rsidP="00CB5EE9">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3DA22" w14:textId="77777777" w:rsidR="000B0D20" w:rsidRPr="00527AAF" w:rsidRDefault="000B0D20" w:rsidP="00CB5EE9">
            <w:pPr>
              <w:pStyle w:val="TAL"/>
              <w:rPr>
                <w:rFonts w:asciiTheme="majorHAnsi" w:eastAsia="SimSun"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17FB" w14:textId="77777777" w:rsidR="000B0D20" w:rsidRPr="00527AAF" w:rsidRDefault="000B0D20" w:rsidP="00CB5EE9">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8B28D" w14:textId="77777777" w:rsidR="000B0D20" w:rsidRPr="00527AAF" w:rsidRDefault="000B0D20" w:rsidP="00CB5EE9">
            <w:pPr>
              <w:pStyle w:val="TAL"/>
              <w:rPr>
                <w:rFonts w:asciiTheme="majorHAnsi" w:hAnsiTheme="majorHAnsi" w:cstheme="majorHAnsi"/>
                <w:sz w:val="14"/>
                <w:szCs w:val="14"/>
              </w:rPr>
            </w:pPr>
            <w:r w:rsidRPr="00527AAF">
              <w:rPr>
                <w:rFonts w:asciiTheme="majorHAnsi" w:hAnsiTheme="majorHAnsi" w:cstheme="majorHAnsi"/>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6B82A" w14:textId="77777777" w:rsidR="000B0D20" w:rsidRPr="00527AAF" w:rsidRDefault="000B0D20" w:rsidP="00CB5EE9">
            <w:pPr>
              <w:pStyle w:val="TAL"/>
              <w:rPr>
                <w:rFonts w:asciiTheme="majorHAnsi" w:hAnsiTheme="majorHAnsi" w:cstheme="majorHAnsi"/>
                <w:sz w:val="14"/>
                <w:szCs w:val="14"/>
              </w:rPr>
            </w:pPr>
            <w:r w:rsidRPr="00527AAF">
              <w:rPr>
                <w:rFonts w:asciiTheme="majorHAnsi" w:hAnsiTheme="majorHAnsi" w:cstheme="majorHAnsi"/>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42781" w14:textId="77777777" w:rsidR="000B0D20" w:rsidRPr="00527AAF" w:rsidRDefault="000B0D20" w:rsidP="00CB5EE9">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5C70A2" w14:textId="77777777" w:rsidR="000B0D20" w:rsidRPr="00527AAF" w:rsidRDefault="000B0D20" w:rsidP="00CB5EE9">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hideMark/>
          </w:tcPr>
          <w:p w14:paraId="0059B87E" w14:textId="77777777" w:rsidR="000B0D20" w:rsidRPr="00527AAF" w:rsidRDefault="000B0D20" w:rsidP="00CB5EE9">
            <w:pPr>
              <w:pStyle w:val="TAL"/>
              <w:rPr>
                <w:rFonts w:asciiTheme="majorHAnsi" w:hAnsiTheme="majorHAnsi" w:cstheme="majorHAnsi"/>
                <w:sz w:val="14"/>
                <w:szCs w:val="14"/>
              </w:rPr>
            </w:pPr>
            <w:r w:rsidRPr="00527AAF">
              <w:rPr>
                <w:rFonts w:asciiTheme="majorHAnsi" w:hAnsiTheme="majorHAnsi" w:cstheme="majorHAnsi"/>
                <w:sz w:val="14"/>
                <w:szCs w:val="14"/>
              </w:rPr>
              <w:t xml:space="preserve">Optional with capability </w:t>
            </w:r>
            <w:proofErr w:type="spellStart"/>
            <w:r w:rsidRPr="00527AAF">
              <w:rPr>
                <w:rFonts w:asciiTheme="majorHAnsi" w:hAnsiTheme="majorHAnsi" w:cstheme="majorHAnsi"/>
                <w:sz w:val="14"/>
                <w:szCs w:val="14"/>
              </w:rPr>
              <w:t>signaling</w:t>
            </w:r>
            <w:proofErr w:type="spellEnd"/>
          </w:p>
        </w:tc>
      </w:tr>
    </w:tbl>
    <w:p w14:paraId="5E76ACFB" w14:textId="7D77BA51" w:rsidR="000B0D20" w:rsidRDefault="000B0D20" w:rsidP="000B0D20">
      <w:pPr>
        <w:spacing w:afterLines="50" w:after="120"/>
        <w:jc w:val="both"/>
        <w:rPr>
          <w:rFonts w:eastAsiaTheme="minorEastAsia"/>
          <w:sz w:val="22"/>
        </w:rPr>
      </w:pPr>
      <w:r>
        <w:rPr>
          <w:rFonts w:eastAsiaTheme="minorEastAsia" w:hint="eastAsia"/>
          <w:sz w:val="22"/>
        </w:rPr>
        <w:t>F</w:t>
      </w:r>
      <w:r>
        <w:rPr>
          <w:rFonts w:eastAsiaTheme="minorEastAsia"/>
          <w:sz w:val="22"/>
        </w:rPr>
        <w:t xml:space="preserve">or FG 25-3a, prerequisite feature group should at least include FG 25-3. The main controversial point is whether to include FG 30-5 in the prerequisite groups. In our understanding, </w:t>
      </w:r>
      <w:r>
        <w:rPr>
          <w:rFonts w:ascii="Cambria Math" w:eastAsiaTheme="minorEastAsia" w:hAnsi="Cambria Math" w:cs="Cambria Math"/>
          <w:sz w:val="22"/>
        </w:rPr>
        <w:t>s</w:t>
      </w:r>
      <w:r w:rsidRPr="00B653E2">
        <w:rPr>
          <w:rFonts w:eastAsiaTheme="minorEastAsia"/>
          <w:sz w:val="22"/>
        </w:rPr>
        <w:t xml:space="preserve">ub-slot </w:t>
      </w:r>
      <w:r w:rsidR="00F464A2">
        <w:rPr>
          <w:rFonts w:eastAsiaTheme="minorEastAsia"/>
          <w:sz w:val="22"/>
        </w:rPr>
        <w:t xml:space="preserve">based </w:t>
      </w:r>
      <w:r w:rsidRPr="00B653E2">
        <w:rPr>
          <w:rFonts w:eastAsiaTheme="minorEastAsia"/>
          <w:sz w:val="22"/>
        </w:rPr>
        <w:t xml:space="preserve">PUCCH repetitions </w:t>
      </w:r>
      <w:r>
        <w:rPr>
          <w:rFonts w:eastAsiaTheme="minorEastAsia"/>
          <w:sz w:val="22"/>
        </w:rPr>
        <w:t>may</w:t>
      </w:r>
      <w:r w:rsidRPr="00B653E2">
        <w:rPr>
          <w:rFonts w:eastAsiaTheme="minorEastAsia"/>
          <w:sz w:val="22"/>
        </w:rPr>
        <w:t xml:space="preserve"> result in slot </w:t>
      </w:r>
      <w:r w:rsidR="00F464A2">
        <w:rPr>
          <w:rFonts w:eastAsiaTheme="minorEastAsia"/>
          <w:sz w:val="22"/>
        </w:rPr>
        <w:t xml:space="preserve">based </w:t>
      </w:r>
      <w:r w:rsidRPr="00B653E2">
        <w:rPr>
          <w:rFonts w:eastAsiaTheme="minorEastAsia"/>
          <w:sz w:val="22"/>
        </w:rPr>
        <w:t>PUCCH repetitions in some cases</w:t>
      </w:r>
      <w:r w:rsidR="00F464A2">
        <w:rPr>
          <w:rFonts w:eastAsiaTheme="minorEastAsia"/>
          <w:sz w:val="22"/>
        </w:rPr>
        <w:t>.</w:t>
      </w:r>
      <w:r w:rsidRPr="00B653E2">
        <w:rPr>
          <w:rFonts w:eastAsiaTheme="minorEastAsia"/>
          <w:sz w:val="22"/>
        </w:rPr>
        <w:t xml:space="preserve"> </w:t>
      </w:r>
      <w:r w:rsidR="00F464A2">
        <w:rPr>
          <w:rFonts w:eastAsiaTheme="minorEastAsia"/>
          <w:sz w:val="22"/>
        </w:rPr>
        <w:t>T</w:t>
      </w:r>
      <w:r w:rsidRPr="00B653E2">
        <w:rPr>
          <w:rFonts w:eastAsiaTheme="minorEastAsia"/>
          <w:sz w:val="22"/>
        </w:rPr>
        <w:t>herefore</w:t>
      </w:r>
      <w:r w:rsidR="00F464A2">
        <w:rPr>
          <w:rFonts w:eastAsiaTheme="minorEastAsia"/>
          <w:sz w:val="22"/>
        </w:rPr>
        <w:t>,</w:t>
      </w:r>
      <w:r w:rsidRPr="00B653E2">
        <w:rPr>
          <w:rFonts w:eastAsiaTheme="minorEastAsia"/>
          <w:sz w:val="22"/>
        </w:rPr>
        <w:t xml:space="preserve"> </w:t>
      </w:r>
      <w:r>
        <w:rPr>
          <w:rFonts w:eastAsiaTheme="minorEastAsia"/>
          <w:sz w:val="22"/>
        </w:rPr>
        <w:t xml:space="preserve">it is preferred to include </w:t>
      </w:r>
      <w:r w:rsidRPr="00B653E2">
        <w:rPr>
          <w:rFonts w:eastAsiaTheme="minorEastAsia"/>
          <w:sz w:val="22"/>
        </w:rPr>
        <w:t>FG 30-5.</w:t>
      </w:r>
      <w:r>
        <w:rPr>
          <w:rFonts w:eastAsiaTheme="minorEastAsia"/>
          <w:sz w:val="22"/>
        </w:rPr>
        <w:t xml:space="preserve"> On the other hand, if majority companies think it not necessary, we are also fine to not include FG 30-5.</w:t>
      </w:r>
    </w:p>
    <w:p w14:paraId="19C815BB" w14:textId="1BA28F22" w:rsidR="000B0D20" w:rsidRDefault="000B0D20" w:rsidP="000B0D20">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2-</w:t>
      </w:r>
      <w:r w:rsidRPr="00602AD5">
        <w:rPr>
          <w:rFonts w:eastAsiaTheme="minorEastAsia"/>
          <w:b/>
          <w:bCs/>
          <w:sz w:val="22"/>
        </w:rPr>
        <w:t xml:space="preserve">1: </w:t>
      </w:r>
      <w:r>
        <w:rPr>
          <w:rFonts w:eastAsiaTheme="minorEastAsia"/>
          <w:b/>
          <w:bCs/>
          <w:sz w:val="22"/>
        </w:rPr>
        <w:t>Prefer to keep FG 25-3 and FG 30-5 as prerequisite feature groups for FG 25-3a. Only to include FG 25-3 as prerequisite feature group is also fine.</w:t>
      </w:r>
    </w:p>
    <w:p w14:paraId="4659D83A" w14:textId="77777777" w:rsidR="00F464A2" w:rsidRPr="00602AD5" w:rsidRDefault="00F464A2" w:rsidP="000B0D20">
      <w:pPr>
        <w:spacing w:afterLines="50" w:after="120"/>
        <w:jc w:val="both"/>
        <w:rPr>
          <w:rFonts w:eastAsiaTheme="minorEastAsia"/>
          <w:b/>
          <w:b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444"/>
        <w:gridCol w:w="1169"/>
        <w:gridCol w:w="2135"/>
        <w:gridCol w:w="574"/>
        <w:gridCol w:w="458"/>
        <w:gridCol w:w="450"/>
        <w:gridCol w:w="222"/>
        <w:gridCol w:w="468"/>
        <w:gridCol w:w="450"/>
        <w:gridCol w:w="450"/>
        <w:gridCol w:w="450"/>
        <w:gridCol w:w="222"/>
        <w:gridCol w:w="817"/>
      </w:tblGrid>
      <w:tr w:rsidR="005349E5" w:rsidRPr="00527AAF" w14:paraId="3BEF2328" w14:textId="77777777" w:rsidTr="0040096C">
        <w:trPr>
          <w:trHeight w:val="20"/>
        </w:trPr>
        <w:tc>
          <w:tcPr>
            <w:tcW w:w="0" w:type="auto"/>
            <w:tcBorders>
              <w:top w:val="single" w:sz="4" w:space="0" w:color="auto"/>
              <w:left w:val="single" w:sz="4" w:space="0" w:color="auto"/>
              <w:bottom w:val="single" w:sz="4" w:space="0" w:color="auto"/>
              <w:right w:val="single" w:sz="4" w:space="0" w:color="auto"/>
            </w:tcBorders>
          </w:tcPr>
          <w:p w14:paraId="0C61132F" w14:textId="77777777" w:rsidR="005349E5" w:rsidRPr="00527AAF" w:rsidRDefault="005349E5"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25.</w:t>
            </w:r>
            <w:r w:rsidRPr="00527AAF">
              <w:rPr>
                <w:sz w:val="14"/>
                <w:szCs w:val="14"/>
              </w:rPr>
              <w:t xml:space="preserve"> </w:t>
            </w:r>
            <w:proofErr w:type="spellStart"/>
            <w:r w:rsidRPr="00527AAF">
              <w:rPr>
                <w:rFonts w:asciiTheme="majorHAnsi" w:hAnsiTheme="majorHAnsi" w:cstheme="majorHAnsi"/>
                <w:sz w:val="14"/>
                <w:szCs w:val="14"/>
                <w:lang w:eastAsia="ja-JP"/>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03299D50" w14:textId="77777777" w:rsidR="005349E5" w:rsidRPr="00527AAF" w:rsidRDefault="005349E5"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25-3b</w:t>
            </w:r>
          </w:p>
        </w:tc>
        <w:tc>
          <w:tcPr>
            <w:tcW w:w="0" w:type="auto"/>
            <w:tcBorders>
              <w:top w:val="single" w:sz="4" w:space="0" w:color="auto"/>
              <w:left w:val="single" w:sz="4" w:space="0" w:color="auto"/>
              <w:bottom w:val="single" w:sz="4" w:space="0" w:color="auto"/>
              <w:right w:val="single" w:sz="4" w:space="0" w:color="auto"/>
            </w:tcBorders>
          </w:tcPr>
          <w:p w14:paraId="6E84B21E" w14:textId="77777777" w:rsidR="005349E5" w:rsidRPr="00527AAF" w:rsidRDefault="005349E5" w:rsidP="0040096C">
            <w:pPr>
              <w:pStyle w:val="TAL"/>
              <w:rPr>
                <w:rFonts w:eastAsia="Times New Roman"/>
                <w:sz w:val="14"/>
                <w:szCs w:val="14"/>
                <w:lang w:eastAsia="ja-JP"/>
              </w:rPr>
            </w:pPr>
            <w:r w:rsidRPr="00527AAF">
              <w:rPr>
                <w:rFonts w:eastAsia="Times New Roman"/>
                <w:sz w:val="14"/>
                <w:szCs w:val="14"/>
                <w:lang w:eastAsia="ja-JP"/>
              </w:rPr>
              <w:t>Inter-</w:t>
            </w:r>
            <w:proofErr w:type="spellStart"/>
            <w:r w:rsidRPr="00527AAF">
              <w:rPr>
                <w:rFonts w:eastAsia="Times New Roman"/>
                <w:sz w:val="14"/>
                <w:szCs w:val="14"/>
                <w:lang w:eastAsia="ja-JP"/>
              </w:rPr>
              <w:t>subslot</w:t>
            </w:r>
            <w:proofErr w:type="spellEnd"/>
            <w:r w:rsidRPr="00527AAF">
              <w:rPr>
                <w:rFonts w:eastAsia="Times New Roman"/>
                <w:sz w:val="14"/>
                <w:szCs w:val="14"/>
                <w:lang w:eastAsia="ja-JP"/>
              </w:rPr>
              <w:t xml:space="preserve"> frequency hopping for PUCCH repetitions</w:t>
            </w:r>
          </w:p>
        </w:tc>
        <w:tc>
          <w:tcPr>
            <w:tcW w:w="0" w:type="auto"/>
            <w:tcBorders>
              <w:top w:val="single" w:sz="4" w:space="0" w:color="auto"/>
              <w:left w:val="single" w:sz="4" w:space="0" w:color="auto"/>
              <w:bottom w:val="single" w:sz="4" w:space="0" w:color="auto"/>
              <w:right w:val="single" w:sz="4" w:space="0" w:color="auto"/>
            </w:tcBorders>
          </w:tcPr>
          <w:p w14:paraId="73B2219C" w14:textId="77777777" w:rsidR="005349E5" w:rsidRPr="00527AAF" w:rsidRDefault="005349E5"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rPr>
            </w:pPr>
            <w:r w:rsidRPr="00527AAF">
              <w:rPr>
                <w:rFonts w:asciiTheme="majorHAnsi" w:eastAsiaTheme="minorEastAsia" w:hAnsiTheme="majorHAnsi" w:cstheme="majorHAnsi"/>
                <w:sz w:val="14"/>
                <w:szCs w:val="14"/>
              </w:rPr>
              <w:t>1. Support inter-</w:t>
            </w:r>
            <w:proofErr w:type="spellStart"/>
            <w:r w:rsidRPr="00527AAF">
              <w:rPr>
                <w:rFonts w:asciiTheme="majorHAnsi" w:eastAsiaTheme="minorEastAsia" w:hAnsiTheme="majorHAnsi" w:cstheme="majorHAnsi"/>
                <w:sz w:val="14"/>
                <w:szCs w:val="14"/>
              </w:rPr>
              <w:t>subslot</w:t>
            </w:r>
            <w:proofErr w:type="spellEnd"/>
            <w:r w:rsidRPr="00527AAF">
              <w:rPr>
                <w:rFonts w:asciiTheme="majorHAnsi" w:eastAsiaTheme="minorEastAsia" w:hAnsiTheme="majorHAnsi" w:cstheme="majorHAnsi"/>
                <w:sz w:val="14"/>
                <w:szCs w:val="14"/>
              </w:rPr>
              <w:t xml:space="preserve"> frequency hopping for PUCCH repetition operation of PUCCH Formats 0, 1, 2, 3 and 4 for 7OS slot-based PUCCH configurations.</w:t>
            </w:r>
          </w:p>
          <w:p w14:paraId="13C0400E" w14:textId="77777777" w:rsidR="005349E5" w:rsidRPr="00527AAF" w:rsidRDefault="005349E5"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rPr>
            </w:pPr>
            <w:r w:rsidRPr="00527AAF">
              <w:rPr>
                <w:rFonts w:asciiTheme="majorHAnsi" w:eastAsiaTheme="minorEastAsia" w:hAnsiTheme="majorHAnsi" w:cstheme="majorHAnsi"/>
                <w:sz w:val="14"/>
                <w:szCs w:val="14"/>
              </w:rPr>
              <w:t>2. Support inter-</w:t>
            </w:r>
            <w:proofErr w:type="spellStart"/>
            <w:r w:rsidRPr="00527AAF">
              <w:rPr>
                <w:rFonts w:asciiTheme="majorHAnsi" w:eastAsiaTheme="minorEastAsia" w:hAnsiTheme="majorHAnsi" w:cstheme="majorHAnsi"/>
                <w:sz w:val="14"/>
                <w:szCs w:val="14"/>
              </w:rPr>
              <w:t>subslot</w:t>
            </w:r>
            <w:proofErr w:type="spellEnd"/>
            <w:r w:rsidRPr="00527AAF">
              <w:rPr>
                <w:rFonts w:asciiTheme="majorHAnsi" w:eastAsiaTheme="minorEastAsia" w:hAnsiTheme="majorHAnsi" w:cstheme="majorHAnsi"/>
                <w:sz w:val="14"/>
                <w:szCs w:val="14"/>
              </w:rPr>
              <w:t xml:space="preserve"> frequency hopping for PUCCH repetition operation of PUCCH Format 0 and Format 2 for 2OS slot-based PUCCH configurations</w:t>
            </w:r>
          </w:p>
          <w:p w14:paraId="51661F98" w14:textId="77777777" w:rsidR="005349E5" w:rsidRPr="00527AAF" w:rsidRDefault="005349E5" w:rsidP="0040096C">
            <w:pPr>
              <w:autoSpaceDE w:val="0"/>
              <w:autoSpaceDN w:val="0"/>
              <w:adjustRightInd w:val="0"/>
              <w:snapToGrid w:val="0"/>
              <w:spacing w:afterLines="50" w:after="120"/>
              <w:contextualSpacing/>
              <w:jc w:val="both"/>
              <w:rPr>
                <w:rFonts w:asciiTheme="majorHAnsi" w:eastAsia="Times New Roman"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6E122" w14:textId="77777777" w:rsidR="005349E5" w:rsidRPr="00527AAF" w:rsidRDefault="005349E5" w:rsidP="0040096C">
            <w:pPr>
              <w:pStyle w:val="TAL"/>
              <w:rPr>
                <w:sz w:val="14"/>
                <w:szCs w:val="14"/>
                <w:highlight w:val="yellow"/>
              </w:rPr>
            </w:pPr>
            <w:r w:rsidRPr="00527AAF">
              <w:rPr>
                <w:sz w:val="14"/>
                <w:szCs w:val="14"/>
                <w:highlight w:val="yellow"/>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7CA2B" w14:textId="77777777" w:rsidR="005349E5" w:rsidRPr="00527AAF" w:rsidRDefault="005349E5" w:rsidP="0040096C">
            <w:pPr>
              <w:pStyle w:val="TAL"/>
              <w:rPr>
                <w:rFonts w:asciiTheme="majorHAnsi" w:eastAsia="SimSun" w:hAnsiTheme="majorHAnsi" w:cstheme="majorHAnsi"/>
                <w:sz w:val="14"/>
                <w:szCs w:val="14"/>
                <w:lang w:eastAsia="zh-CN"/>
              </w:rPr>
            </w:pPr>
            <w:r w:rsidRPr="00527AAF">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38DEB" w14:textId="77777777" w:rsidR="005349E5" w:rsidRPr="00527AAF" w:rsidRDefault="005349E5"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82FFD" w14:textId="77777777" w:rsidR="005349E5" w:rsidRPr="00527AAF" w:rsidRDefault="005349E5" w:rsidP="0040096C">
            <w:pPr>
              <w:pStyle w:val="TAL"/>
              <w:rPr>
                <w:rFonts w:asciiTheme="majorHAnsi" w:eastAsia="SimSun"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5B88E" w14:textId="77777777" w:rsidR="005349E5" w:rsidRPr="00527AAF" w:rsidRDefault="005349E5"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5E98A" w14:textId="77777777" w:rsidR="005349E5" w:rsidRPr="00527AAF" w:rsidRDefault="005349E5" w:rsidP="0040096C">
            <w:pPr>
              <w:pStyle w:val="TAL"/>
              <w:rPr>
                <w:rFonts w:asciiTheme="majorHAnsi" w:hAnsiTheme="majorHAnsi" w:cstheme="majorHAnsi"/>
                <w:sz w:val="14"/>
                <w:szCs w:val="14"/>
              </w:rPr>
            </w:pPr>
            <w:r w:rsidRPr="00527AAF">
              <w:rPr>
                <w:rFonts w:asciiTheme="majorHAnsi" w:hAnsiTheme="majorHAnsi" w:cstheme="majorHAnsi"/>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D37AF" w14:textId="77777777" w:rsidR="005349E5" w:rsidRPr="00527AAF" w:rsidRDefault="005349E5" w:rsidP="0040096C">
            <w:pPr>
              <w:pStyle w:val="TAL"/>
              <w:rPr>
                <w:rFonts w:asciiTheme="majorHAnsi" w:hAnsiTheme="majorHAnsi" w:cstheme="majorHAnsi"/>
                <w:sz w:val="14"/>
                <w:szCs w:val="14"/>
              </w:rPr>
            </w:pPr>
            <w:r w:rsidRPr="00527AAF">
              <w:rPr>
                <w:rFonts w:asciiTheme="majorHAnsi" w:hAnsiTheme="majorHAnsi" w:cstheme="majorHAnsi"/>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E2BC9" w14:textId="77777777" w:rsidR="005349E5" w:rsidRPr="00527AAF" w:rsidRDefault="005349E5"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B2977C" w14:textId="77777777" w:rsidR="005349E5" w:rsidRPr="00527AAF" w:rsidRDefault="005349E5" w:rsidP="0040096C">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tcPr>
          <w:p w14:paraId="446A453E" w14:textId="77777777" w:rsidR="005349E5" w:rsidRPr="00527AAF" w:rsidRDefault="005349E5" w:rsidP="0040096C">
            <w:pPr>
              <w:pStyle w:val="TAL"/>
              <w:rPr>
                <w:rFonts w:asciiTheme="majorHAnsi" w:hAnsiTheme="majorHAnsi" w:cstheme="majorHAnsi"/>
                <w:sz w:val="14"/>
                <w:szCs w:val="14"/>
              </w:rPr>
            </w:pPr>
            <w:r w:rsidRPr="00527AAF">
              <w:rPr>
                <w:rFonts w:asciiTheme="majorHAnsi" w:hAnsiTheme="majorHAnsi" w:cstheme="majorHAnsi"/>
                <w:sz w:val="14"/>
                <w:szCs w:val="14"/>
              </w:rPr>
              <w:t xml:space="preserve">Optional with capability </w:t>
            </w:r>
            <w:proofErr w:type="spellStart"/>
            <w:r w:rsidRPr="00527AAF">
              <w:rPr>
                <w:rFonts w:asciiTheme="majorHAnsi" w:hAnsiTheme="majorHAnsi" w:cstheme="majorHAnsi"/>
                <w:sz w:val="14"/>
                <w:szCs w:val="14"/>
              </w:rPr>
              <w:t>signaling</w:t>
            </w:r>
            <w:proofErr w:type="spellEnd"/>
          </w:p>
        </w:tc>
      </w:tr>
    </w:tbl>
    <w:p w14:paraId="23FA4B33" w14:textId="584DBB61" w:rsidR="000B0D20" w:rsidRPr="00636C65" w:rsidRDefault="000B0D20" w:rsidP="000B0D20">
      <w:pPr>
        <w:spacing w:afterLines="50" w:after="120"/>
        <w:jc w:val="both"/>
        <w:rPr>
          <w:rFonts w:eastAsiaTheme="minorEastAsia"/>
          <w:sz w:val="22"/>
        </w:rPr>
      </w:pPr>
      <w:r>
        <w:rPr>
          <w:rFonts w:eastAsiaTheme="minorEastAsia" w:hint="eastAsia"/>
          <w:sz w:val="22"/>
        </w:rPr>
        <w:t>F</w:t>
      </w:r>
      <w:r>
        <w:rPr>
          <w:rFonts w:eastAsiaTheme="minorEastAsia"/>
          <w:sz w:val="22"/>
        </w:rPr>
        <w:t>or FG 25-3b,</w:t>
      </w:r>
      <w:r w:rsidRPr="00636C65">
        <w:rPr>
          <w:rFonts w:eastAsiaTheme="minorEastAsia"/>
          <w:sz w:val="22"/>
        </w:rPr>
        <w:tab/>
        <w:t>FG 25-3b can be supported for UE reporting support of FG 25-3 or FG 25-3a.</w:t>
      </w:r>
      <w:r>
        <w:rPr>
          <w:rFonts w:eastAsiaTheme="minorEastAsia"/>
          <w:sz w:val="22"/>
        </w:rPr>
        <w:t xml:space="preserve"> Therefore, </w:t>
      </w:r>
      <w:r w:rsidR="006D6186">
        <w:rPr>
          <w:rFonts w:eastAsiaTheme="minorEastAsia"/>
          <w:sz w:val="22"/>
        </w:rPr>
        <w:t>“</w:t>
      </w:r>
      <w:r w:rsidRPr="00636C65">
        <w:rPr>
          <w:rFonts w:eastAsiaTheme="minorEastAsia"/>
          <w:sz w:val="22"/>
        </w:rPr>
        <w:t>FG 25-3</w:t>
      </w:r>
      <w:r w:rsidR="006D6186">
        <w:rPr>
          <w:rFonts w:eastAsiaTheme="minorEastAsia"/>
          <w:sz w:val="22"/>
        </w:rPr>
        <w:t xml:space="preserve"> or </w:t>
      </w:r>
      <w:r w:rsidRPr="00636C65">
        <w:rPr>
          <w:rFonts w:eastAsiaTheme="minorEastAsia"/>
          <w:sz w:val="22"/>
        </w:rPr>
        <w:t>FG 25-3a</w:t>
      </w:r>
      <w:r w:rsidR="006D6186">
        <w:rPr>
          <w:rFonts w:eastAsiaTheme="minorEastAsia"/>
          <w:sz w:val="22"/>
        </w:rPr>
        <w:t>”</w:t>
      </w:r>
      <w:r w:rsidRPr="00636C65">
        <w:rPr>
          <w:rFonts w:eastAsiaTheme="minorEastAsia"/>
          <w:sz w:val="22"/>
        </w:rPr>
        <w:t xml:space="preserve"> can be added as prerequisite feature group</w:t>
      </w:r>
      <w:r w:rsidR="006D6186">
        <w:rPr>
          <w:rFonts w:eastAsiaTheme="minorEastAsia"/>
          <w:sz w:val="22"/>
        </w:rPr>
        <w:t xml:space="preserve"> for FG 25-3b</w:t>
      </w:r>
      <w:r w:rsidRPr="00636C65">
        <w:rPr>
          <w:rFonts w:eastAsiaTheme="minorEastAsia"/>
          <w:sz w:val="22"/>
        </w:rPr>
        <w:t>.</w:t>
      </w:r>
    </w:p>
    <w:p w14:paraId="76EE75CE" w14:textId="391A615D" w:rsidR="000B0D20" w:rsidRPr="00727099" w:rsidRDefault="000B0D20" w:rsidP="000B0D20">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2-</w:t>
      </w:r>
      <w:r w:rsidRPr="00727099">
        <w:rPr>
          <w:rFonts w:eastAsiaTheme="minorEastAsia"/>
          <w:b/>
          <w:bCs/>
          <w:sz w:val="22"/>
        </w:rPr>
        <w:t xml:space="preserve">2: </w:t>
      </w:r>
      <w:r w:rsidRPr="00CB5EE9">
        <w:rPr>
          <w:rFonts w:eastAsiaTheme="minorEastAsia"/>
          <w:b/>
          <w:bCs/>
          <w:sz w:val="22"/>
        </w:rPr>
        <w:t xml:space="preserve"> Include </w:t>
      </w:r>
      <w:r w:rsidR="006D6186">
        <w:rPr>
          <w:rFonts w:eastAsiaTheme="minorEastAsia"/>
          <w:b/>
          <w:bCs/>
          <w:sz w:val="22"/>
        </w:rPr>
        <w:t>“</w:t>
      </w:r>
      <w:r w:rsidRPr="00CB5EE9">
        <w:rPr>
          <w:rFonts w:eastAsiaTheme="minorEastAsia"/>
          <w:b/>
          <w:bCs/>
          <w:sz w:val="22"/>
        </w:rPr>
        <w:t>FG 25-3</w:t>
      </w:r>
      <w:r w:rsidR="006D6186">
        <w:rPr>
          <w:rFonts w:eastAsiaTheme="minorEastAsia"/>
          <w:b/>
          <w:bCs/>
          <w:sz w:val="22"/>
        </w:rPr>
        <w:t xml:space="preserve"> or </w:t>
      </w:r>
      <w:r w:rsidRPr="00CB5EE9">
        <w:rPr>
          <w:rFonts w:eastAsiaTheme="minorEastAsia"/>
          <w:b/>
          <w:bCs/>
          <w:sz w:val="22"/>
        </w:rPr>
        <w:t>FG 25-3a</w:t>
      </w:r>
      <w:r w:rsidR="006D6186">
        <w:rPr>
          <w:rFonts w:eastAsiaTheme="minorEastAsia"/>
          <w:b/>
          <w:bCs/>
          <w:sz w:val="22"/>
        </w:rPr>
        <w:t>”</w:t>
      </w:r>
      <w:r w:rsidRPr="00CB5EE9">
        <w:rPr>
          <w:rFonts w:eastAsiaTheme="minorEastAsia"/>
          <w:b/>
          <w:bCs/>
          <w:sz w:val="22"/>
        </w:rPr>
        <w:t xml:space="preserve"> as prerequisite feature group for FG 25-3b.</w:t>
      </w:r>
    </w:p>
    <w:p w14:paraId="352A54F3" w14:textId="31553979" w:rsidR="000B0D20" w:rsidRPr="00F464A2" w:rsidRDefault="000B0D20" w:rsidP="000B0D20">
      <w:pPr>
        <w:spacing w:afterLines="50" w:after="120"/>
        <w:jc w:val="both"/>
        <w:rPr>
          <w:rFonts w:eastAsiaTheme="minorEastAsi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424"/>
        <w:gridCol w:w="844"/>
        <w:gridCol w:w="1640"/>
        <w:gridCol w:w="429"/>
        <w:gridCol w:w="458"/>
        <w:gridCol w:w="450"/>
        <w:gridCol w:w="222"/>
        <w:gridCol w:w="545"/>
        <w:gridCol w:w="450"/>
        <w:gridCol w:w="450"/>
        <w:gridCol w:w="450"/>
        <w:gridCol w:w="1308"/>
        <w:gridCol w:w="659"/>
      </w:tblGrid>
      <w:tr w:rsidR="00F464A2" w:rsidRPr="00527AAF" w14:paraId="1FB82D8F" w14:textId="77777777" w:rsidTr="0040096C">
        <w:trPr>
          <w:trHeight w:val="20"/>
        </w:trPr>
        <w:tc>
          <w:tcPr>
            <w:tcW w:w="0" w:type="auto"/>
            <w:tcBorders>
              <w:top w:val="single" w:sz="4" w:space="0" w:color="auto"/>
              <w:left w:val="single" w:sz="4" w:space="0" w:color="auto"/>
              <w:bottom w:val="single" w:sz="4" w:space="0" w:color="auto"/>
              <w:right w:val="single" w:sz="4" w:space="0" w:color="auto"/>
            </w:tcBorders>
          </w:tcPr>
          <w:p w14:paraId="39AAF671"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lastRenderedPageBreak/>
              <w:t xml:space="preserve">25. </w:t>
            </w:r>
            <w:proofErr w:type="spellStart"/>
            <w:r w:rsidRPr="00527AAF">
              <w:rPr>
                <w:rFonts w:asciiTheme="majorHAnsi" w:hAnsiTheme="majorHAnsi" w:cstheme="majorHAnsi"/>
                <w:sz w:val="14"/>
                <w:szCs w:val="14"/>
                <w:lang w:eastAsia="ja-JP"/>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6EBD1E58"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25-6</w:t>
            </w:r>
          </w:p>
        </w:tc>
        <w:tc>
          <w:tcPr>
            <w:tcW w:w="0" w:type="auto"/>
            <w:tcBorders>
              <w:top w:val="single" w:sz="4" w:space="0" w:color="auto"/>
              <w:left w:val="single" w:sz="4" w:space="0" w:color="auto"/>
              <w:bottom w:val="single" w:sz="4" w:space="0" w:color="auto"/>
              <w:right w:val="single" w:sz="4" w:space="0" w:color="auto"/>
            </w:tcBorders>
          </w:tcPr>
          <w:p w14:paraId="6842193E" w14:textId="77777777" w:rsidR="00F464A2" w:rsidRPr="00527AAF" w:rsidRDefault="00F464A2" w:rsidP="0040096C">
            <w:pPr>
              <w:pStyle w:val="TAL"/>
              <w:rPr>
                <w:rFonts w:eastAsia="Times New Roman"/>
                <w:sz w:val="14"/>
                <w:szCs w:val="14"/>
                <w:lang w:eastAsia="ja-JP"/>
              </w:rPr>
            </w:pPr>
            <w:r w:rsidRPr="00527AAF">
              <w:rPr>
                <w:rFonts w:eastAsia="Times New Roman"/>
                <w:sz w:val="14"/>
                <w:szCs w:val="14"/>
                <w:lang w:eastAsia="ja-JP"/>
              </w:rPr>
              <w:t>Enhanced type 3 HARQ-ACK codebook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F425B" w14:textId="77777777" w:rsidR="00F464A2" w:rsidRPr="00527AAF" w:rsidRDefault="00F464A2"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rPr>
            </w:pPr>
            <w:r w:rsidRPr="00527AAF">
              <w:rPr>
                <w:rFonts w:asciiTheme="majorHAnsi" w:eastAsiaTheme="minorEastAsia" w:hAnsiTheme="majorHAnsi" w:cstheme="majorHAnsi"/>
                <w:sz w:val="14"/>
                <w:szCs w:val="14"/>
              </w:rPr>
              <w:t>1. Support feedback of enhanced type 3 HARQ-ACK codebook, triggered by a DCI 1_1 and DCI format 1_2 (for a UE supporting DCI format 1_2, 11-1)</w:t>
            </w:r>
          </w:p>
          <w:p w14:paraId="0C3166F1" w14:textId="77777777" w:rsidR="00F464A2" w:rsidRPr="00527AAF" w:rsidRDefault="00F464A2"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rPr>
            </w:pPr>
            <w:r w:rsidRPr="00527AAF">
              <w:rPr>
                <w:rFonts w:asciiTheme="majorHAnsi" w:eastAsiaTheme="minorEastAsia" w:hAnsiTheme="majorHAnsi" w:cstheme="majorHAnsi"/>
                <w:sz w:val="14"/>
                <w:szCs w:val="14"/>
              </w:rPr>
              <w:t xml:space="preserve">2. Support configuration of up to 8 enhanced type 3 HARQ-ACK codebooks. </w:t>
            </w:r>
          </w:p>
          <w:p w14:paraId="5E46E2C5" w14:textId="77777777" w:rsidR="00F464A2" w:rsidRPr="00527AAF" w:rsidRDefault="00F464A2"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rPr>
            </w:pPr>
            <w:r w:rsidRPr="00527AAF">
              <w:rPr>
                <w:rFonts w:asciiTheme="majorHAnsi" w:eastAsiaTheme="minorEastAsia" w:hAnsiTheme="majorHAnsi" w:cstheme="majorHAnsi"/>
                <w:sz w:val="14"/>
                <w:szCs w:val="14"/>
              </w:rPr>
              <w:t>3. Support feedback of a dynamically selected enhanced type 3 HARQ-ACK codebook based on triggering information in DCI 1_1 and DCI 1_2 (for a UE supporting DCI format 1_2, 11-1)</w:t>
            </w:r>
          </w:p>
          <w:p w14:paraId="60769ABF" w14:textId="77777777" w:rsidR="00F464A2" w:rsidRPr="00527AAF" w:rsidRDefault="00F464A2"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rPr>
            </w:pPr>
            <w:r w:rsidRPr="00527AAF">
              <w:rPr>
                <w:rFonts w:asciiTheme="majorHAnsi" w:eastAsiaTheme="minorEastAsia" w:hAnsiTheme="majorHAnsi" w:cstheme="majorHAnsi"/>
                <w:sz w:val="14"/>
                <w:szCs w:val="14"/>
              </w:rPr>
              <w:t>4. Support transmission of enhanced type 3 HARQ-ACK codebook using the first or second PUCCH configuration based on PHY priority indication in the triggering DCI (for a UE supporting two HARQ-ACK codebooks / PUCCH config in 11-4)</w:t>
            </w:r>
          </w:p>
          <w:p w14:paraId="411B82E7" w14:textId="77777777" w:rsidR="00F464A2" w:rsidRPr="00527AAF" w:rsidRDefault="00F464A2"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rPr>
            </w:pPr>
            <w:r w:rsidRPr="00527AAF">
              <w:rPr>
                <w:rFonts w:asciiTheme="majorHAnsi" w:eastAsiaTheme="minorEastAsia" w:hAnsiTheme="majorHAnsi" w:cstheme="majorHAnsi"/>
                <w:sz w:val="14"/>
                <w:szCs w:val="14"/>
              </w:rPr>
              <w:t xml:space="preserve">5. Supported maximum number of actual PUCCH transmissions for </w:t>
            </w:r>
            <w:r w:rsidRPr="001C3C17">
              <w:rPr>
                <w:rFonts w:asciiTheme="majorHAnsi" w:eastAsiaTheme="minorEastAsia" w:hAnsiTheme="majorHAnsi" w:cstheme="majorHAnsi"/>
                <w:sz w:val="14"/>
                <w:szCs w:val="14"/>
                <w:highlight w:val="yellow"/>
              </w:rPr>
              <w:t>[type 3 or]</w:t>
            </w:r>
            <w:r w:rsidRPr="00527AAF">
              <w:rPr>
                <w:rFonts w:asciiTheme="majorHAnsi" w:eastAsiaTheme="minorEastAsia" w:hAnsiTheme="majorHAnsi" w:cstheme="majorHAnsi"/>
                <w:sz w:val="14"/>
                <w:szCs w:val="14"/>
              </w:rPr>
              <w:t xml:space="preserve">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B8E0" w14:textId="77777777" w:rsidR="00F464A2" w:rsidRPr="001C3C17" w:rsidRDefault="00F464A2" w:rsidP="0040096C">
            <w:pPr>
              <w:pStyle w:val="TAL"/>
              <w:rPr>
                <w:sz w:val="14"/>
                <w:szCs w:val="14"/>
              </w:rPr>
            </w:pPr>
            <w:r w:rsidRPr="001C3C17">
              <w:rPr>
                <w:sz w:val="14"/>
                <w:szCs w:val="14"/>
              </w:rPr>
              <w:t>10-16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644DC" w14:textId="77777777" w:rsidR="00F464A2" w:rsidRPr="00527AAF" w:rsidRDefault="00F464A2" w:rsidP="0040096C">
            <w:pPr>
              <w:pStyle w:val="TAL"/>
              <w:rPr>
                <w:rFonts w:asciiTheme="majorHAnsi" w:eastAsia="SimSun" w:hAnsiTheme="majorHAnsi" w:cstheme="majorHAnsi"/>
                <w:sz w:val="14"/>
                <w:szCs w:val="14"/>
                <w:lang w:eastAsia="zh-CN"/>
              </w:rPr>
            </w:pPr>
            <w:r w:rsidRPr="00527AAF">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CA3CF"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507A6" w14:textId="77777777" w:rsidR="00F464A2" w:rsidRPr="00527AAF" w:rsidRDefault="00F464A2" w:rsidP="0040096C">
            <w:pPr>
              <w:pStyle w:val="TAL"/>
              <w:rPr>
                <w:rFonts w:asciiTheme="majorHAnsi" w:eastAsia="SimSun"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36823"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ED1DF" w14:textId="77777777" w:rsidR="00F464A2" w:rsidRPr="00527AAF" w:rsidRDefault="00F464A2" w:rsidP="0040096C">
            <w:pPr>
              <w:pStyle w:val="TAL"/>
              <w:rPr>
                <w:rFonts w:asciiTheme="majorHAnsi" w:hAnsiTheme="majorHAnsi" w:cstheme="majorHAnsi"/>
                <w:sz w:val="14"/>
                <w:szCs w:val="14"/>
              </w:rPr>
            </w:pPr>
            <w:r w:rsidRPr="00527AAF">
              <w:rPr>
                <w:rFonts w:asciiTheme="majorHAnsi" w:hAnsiTheme="majorHAnsi" w:cstheme="majorHAnsi"/>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6129B" w14:textId="77777777" w:rsidR="00F464A2" w:rsidRPr="00527AAF" w:rsidRDefault="00F464A2" w:rsidP="0040096C">
            <w:pPr>
              <w:pStyle w:val="TAL"/>
              <w:rPr>
                <w:rFonts w:asciiTheme="majorHAnsi" w:hAnsiTheme="majorHAnsi" w:cstheme="majorHAnsi"/>
                <w:sz w:val="14"/>
                <w:szCs w:val="14"/>
              </w:rPr>
            </w:pPr>
            <w:r w:rsidRPr="00527AAF">
              <w:rPr>
                <w:rFonts w:asciiTheme="majorHAnsi" w:hAnsiTheme="majorHAnsi" w:cstheme="majorHAnsi"/>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9FCC"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26A1" w14:textId="77777777" w:rsidR="00F464A2" w:rsidRPr="00527AAF" w:rsidRDefault="00F464A2" w:rsidP="0040096C">
            <w:pPr>
              <w:pStyle w:val="TAL"/>
              <w:rPr>
                <w:rFonts w:asciiTheme="majorHAnsi" w:hAnsiTheme="majorHAnsi" w:cstheme="majorHAnsi"/>
                <w:sz w:val="14"/>
                <w:szCs w:val="14"/>
              </w:rPr>
            </w:pPr>
            <w:r w:rsidRPr="00527AAF">
              <w:rPr>
                <w:rFonts w:asciiTheme="majorHAnsi" w:hAnsiTheme="majorHAnsi" w:cstheme="majorHAnsi"/>
                <w:sz w:val="14"/>
                <w:szCs w:val="14"/>
              </w:rPr>
              <w:t>For component 2, the UE indicates its capability in the number of enhanced type 3 HARQ-ACK codebooks: {1, 2, 4, 8}</w:t>
            </w:r>
          </w:p>
          <w:p w14:paraId="28BDE04E" w14:textId="77777777" w:rsidR="00F464A2" w:rsidRPr="00527AAF" w:rsidRDefault="00F464A2" w:rsidP="0040096C">
            <w:pPr>
              <w:pStyle w:val="TAL"/>
              <w:rPr>
                <w:rFonts w:asciiTheme="majorHAnsi" w:hAnsiTheme="majorHAnsi" w:cstheme="majorHAnsi"/>
                <w:sz w:val="14"/>
                <w:szCs w:val="14"/>
              </w:rPr>
            </w:pPr>
            <w:r w:rsidRPr="00527AAF">
              <w:rPr>
                <w:rFonts w:asciiTheme="majorHAnsi" w:hAnsiTheme="majorHAnsi" w:cstheme="majorHAnsi"/>
                <w:sz w:val="14"/>
                <w:szCs w:val="14"/>
              </w:rPr>
              <w:t>For component 3, the dynamic indication is only supported if the UE for component 2 supports more than one enhanced type 3 HARQ-ACK codebook to be configured</w:t>
            </w:r>
          </w:p>
          <w:p w14:paraId="1752E6E2" w14:textId="77777777" w:rsidR="00F464A2" w:rsidRPr="00527AAF" w:rsidRDefault="00F464A2" w:rsidP="0040096C">
            <w:pPr>
              <w:pStyle w:val="TAL"/>
              <w:rPr>
                <w:rFonts w:asciiTheme="majorHAnsi" w:hAnsiTheme="majorHAnsi" w:cstheme="majorHAnsi"/>
                <w:sz w:val="14"/>
                <w:szCs w:val="14"/>
              </w:rPr>
            </w:pPr>
          </w:p>
          <w:p w14:paraId="627017B5" w14:textId="77777777" w:rsidR="00F464A2" w:rsidRPr="00527AAF" w:rsidRDefault="00F464A2" w:rsidP="0040096C">
            <w:pPr>
              <w:pStyle w:val="TAL"/>
              <w:rPr>
                <w:rFonts w:asciiTheme="majorHAnsi" w:hAnsiTheme="majorHAnsi" w:cstheme="majorHAnsi"/>
                <w:sz w:val="14"/>
                <w:szCs w:val="14"/>
              </w:rPr>
            </w:pPr>
            <w:r w:rsidRPr="00527AAF">
              <w:rPr>
                <w:rFonts w:asciiTheme="majorHAnsi" w:hAnsiTheme="majorHAnsi" w:cstheme="majorHAnsi"/>
                <w:sz w:val="14"/>
                <w:szCs w:val="14"/>
              </w:rPr>
              <w:t xml:space="preserve">Candidate values for component 5 is: {1, 2, 3, 4, 5, 6, 7}. </w:t>
            </w:r>
          </w:p>
        </w:tc>
        <w:tc>
          <w:tcPr>
            <w:tcW w:w="0" w:type="auto"/>
            <w:tcBorders>
              <w:top w:val="single" w:sz="4" w:space="0" w:color="auto"/>
              <w:left w:val="single" w:sz="4" w:space="0" w:color="auto"/>
              <w:bottom w:val="single" w:sz="4" w:space="0" w:color="auto"/>
              <w:right w:val="single" w:sz="4" w:space="0" w:color="auto"/>
            </w:tcBorders>
          </w:tcPr>
          <w:p w14:paraId="014A7005" w14:textId="77777777" w:rsidR="00F464A2" w:rsidRPr="00527AAF" w:rsidRDefault="00F464A2" w:rsidP="0040096C">
            <w:pPr>
              <w:pStyle w:val="TAL"/>
              <w:rPr>
                <w:rFonts w:asciiTheme="majorHAnsi" w:hAnsiTheme="majorHAnsi" w:cstheme="majorHAnsi"/>
                <w:sz w:val="14"/>
                <w:szCs w:val="14"/>
              </w:rPr>
            </w:pPr>
            <w:r w:rsidRPr="00527AAF">
              <w:rPr>
                <w:rFonts w:asciiTheme="majorHAnsi" w:hAnsiTheme="majorHAnsi" w:cstheme="majorHAnsi"/>
                <w:sz w:val="14"/>
                <w:szCs w:val="14"/>
              </w:rPr>
              <w:t xml:space="preserve">Optional with capability </w:t>
            </w:r>
            <w:proofErr w:type="spellStart"/>
            <w:r w:rsidRPr="00527AAF">
              <w:rPr>
                <w:rFonts w:asciiTheme="majorHAnsi" w:hAnsiTheme="majorHAnsi" w:cstheme="majorHAnsi"/>
                <w:sz w:val="14"/>
                <w:szCs w:val="14"/>
              </w:rPr>
              <w:t>signaling</w:t>
            </w:r>
            <w:proofErr w:type="spellEnd"/>
          </w:p>
        </w:tc>
      </w:tr>
    </w:tbl>
    <w:p w14:paraId="3409C485" w14:textId="2F069ED4" w:rsidR="000B0D20" w:rsidRDefault="000B0D20" w:rsidP="000B0D20">
      <w:pPr>
        <w:spacing w:afterLines="50" w:after="120"/>
        <w:jc w:val="both"/>
        <w:rPr>
          <w:rFonts w:eastAsiaTheme="minorEastAsia"/>
          <w:sz w:val="22"/>
        </w:rPr>
      </w:pPr>
      <w:r>
        <w:rPr>
          <w:rFonts w:eastAsiaTheme="minorEastAsia" w:hint="eastAsia"/>
          <w:sz w:val="22"/>
        </w:rPr>
        <w:t>F</w:t>
      </w:r>
      <w:r>
        <w:rPr>
          <w:rFonts w:eastAsiaTheme="minorEastAsia"/>
          <w:sz w:val="22"/>
        </w:rPr>
        <w:t>or FG 25-6, since the motivation to include component 5 is to address companies</w:t>
      </w:r>
      <w:r w:rsidR="009F1A39">
        <w:rPr>
          <w:rFonts w:eastAsiaTheme="minorEastAsia"/>
          <w:sz w:val="22"/>
        </w:rPr>
        <w:t>’</w:t>
      </w:r>
      <w:r>
        <w:rPr>
          <w:rFonts w:eastAsiaTheme="minorEastAsia"/>
          <w:sz w:val="22"/>
        </w:rPr>
        <w:t xml:space="preserve"> concern on number of type 3 or enhanced type 3 HARQ-ACK CBs in one slot, we think the “type 3 or” should be kept.</w:t>
      </w:r>
    </w:p>
    <w:p w14:paraId="216EF7AE" w14:textId="4416008E" w:rsidR="000B0D20" w:rsidRPr="00602AD5" w:rsidRDefault="000B0D20" w:rsidP="000B0D20">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2-3</w:t>
      </w:r>
      <w:r w:rsidRPr="00602AD5">
        <w:rPr>
          <w:rFonts w:eastAsiaTheme="minorEastAsia"/>
          <w:b/>
          <w:bCs/>
          <w:sz w:val="22"/>
        </w:rPr>
        <w:t xml:space="preserve">: </w:t>
      </w:r>
      <w:r>
        <w:rPr>
          <w:rFonts w:eastAsiaTheme="minorEastAsia"/>
          <w:b/>
          <w:bCs/>
          <w:sz w:val="22"/>
        </w:rPr>
        <w:t>Keep “type 3 or” in component 5 of FG 25-6.</w:t>
      </w:r>
    </w:p>
    <w:p w14:paraId="39208A87" w14:textId="1478C46A" w:rsidR="000B0D20" w:rsidRPr="00F464A2" w:rsidRDefault="000B0D20" w:rsidP="000B0D20">
      <w:pPr>
        <w:spacing w:afterLines="50" w:after="120"/>
        <w:jc w:val="both"/>
        <w:rPr>
          <w:rFonts w:eastAsiaTheme="minorEastAsi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429"/>
        <w:gridCol w:w="1089"/>
        <w:gridCol w:w="1616"/>
        <w:gridCol w:w="429"/>
        <w:gridCol w:w="458"/>
        <w:gridCol w:w="450"/>
        <w:gridCol w:w="222"/>
        <w:gridCol w:w="545"/>
        <w:gridCol w:w="450"/>
        <w:gridCol w:w="450"/>
        <w:gridCol w:w="450"/>
        <w:gridCol w:w="1077"/>
        <w:gridCol w:w="664"/>
      </w:tblGrid>
      <w:tr w:rsidR="00F464A2" w:rsidRPr="00527AAF" w14:paraId="19554D5D" w14:textId="77777777" w:rsidTr="0040096C">
        <w:trPr>
          <w:trHeight w:val="20"/>
        </w:trPr>
        <w:tc>
          <w:tcPr>
            <w:tcW w:w="0" w:type="auto"/>
            <w:tcBorders>
              <w:top w:val="single" w:sz="4" w:space="0" w:color="auto"/>
              <w:left w:val="single" w:sz="4" w:space="0" w:color="auto"/>
              <w:bottom w:val="single" w:sz="4" w:space="0" w:color="auto"/>
              <w:right w:val="single" w:sz="4" w:space="0" w:color="auto"/>
            </w:tcBorders>
          </w:tcPr>
          <w:p w14:paraId="2D46770B"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 xml:space="preserve">25. </w:t>
            </w:r>
            <w:proofErr w:type="spellStart"/>
            <w:r w:rsidRPr="00527AAF">
              <w:rPr>
                <w:rFonts w:asciiTheme="majorHAnsi" w:hAnsiTheme="majorHAnsi" w:cstheme="majorHAnsi"/>
                <w:sz w:val="14"/>
                <w:szCs w:val="14"/>
                <w:lang w:eastAsia="ja-JP"/>
              </w:rPr>
              <w:t>NR_IIOT_URLLC_enh</w:t>
            </w:r>
            <w:proofErr w:type="spellEnd"/>
          </w:p>
          <w:p w14:paraId="0351B226" w14:textId="77777777" w:rsidR="00F464A2" w:rsidRPr="00527AAF" w:rsidRDefault="00F464A2" w:rsidP="0040096C">
            <w:pPr>
              <w:pStyle w:val="TAL"/>
              <w:rPr>
                <w:rFonts w:asciiTheme="majorHAnsi" w:hAnsiTheme="majorHAnsi" w:cstheme="majorHAnsi"/>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tcPr>
          <w:p w14:paraId="702C046A"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25-12</w:t>
            </w:r>
          </w:p>
        </w:tc>
        <w:tc>
          <w:tcPr>
            <w:tcW w:w="0" w:type="auto"/>
            <w:tcBorders>
              <w:top w:val="single" w:sz="4" w:space="0" w:color="auto"/>
              <w:left w:val="single" w:sz="4" w:space="0" w:color="auto"/>
              <w:bottom w:val="single" w:sz="4" w:space="0" w:color="auto"/>
              <w:right w:val="single" w:sz="4" w:space="0" w:color="auto"/>
            </w:tcBorders>
          </w:tcPr>
          <w:p w14:paraId="63B24195" w14:textId="77777777" w:rsidR="00F464A2" w:rsidRPr="00527AAF" w:rsidRDefault="00F464A2" w:rsidP="0040096C">
            <w:pPr>
              <w:pStyle w:val="TAL"/>
              <w:rPr>
                <w:rFonts w:eastAsia="Times New Roman"/>
                <w:sz w:val="14"/>
                <w:szCs w:val="14"/>
                <w:lang w:eastAsia="ja-JP"/>
              </w:rPr>
            </w:pPr>
            <w:r w:rsidRPr="00527AAF">
              <w:rPr>
                <w:rFonts w:eastAsia="Times New Roman"/>
                <w:sz w:val="14"/>
                <w:szCs w:val="14"/>
                <w:lang w:eastAsia="ja-JP"/>
              </w:rPr>
              <w:t>UE initiating a semi-static channel occupancy with configurations dependent on gNB semi-static channel access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AD143" w14:textId="77777777" w:rsidR="00F464A2" w:rsidRPr="00527AAF" w:rsidRDefault="00F464A2"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rPr>
            </w:pPr>
            <w:r w:rsidRPr="001C3C17">
              <w:rPr>
                <w:rFonts w:asciiTheme="majorHAnsi" w:eastAsiaTheme="minorEastAsia" w:hAnsiTheme="majorHAnsi" w:cstheme="majorHAnsi"/>
                <w:sz w:val="14"/>
                <w:szCs w:val="14"/>
                <w:highlight w:val="yellow"/>
              </w:rPr>
              <w:t>[Support initiating a semi-static channel access occupancy by the UE where the corresponding period is the same as, integer multiple of, or inter-factor of the period configured for a semi-static channel occupancy that can be initiated by gNB.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AD2E8" w14:textId="77777777" w:rsidR="00F464A2" w:rsidRPr="001C3C17" w:rsidRDefault="00F464A2" w:rsidP="0040096C">
            <w:pPr>
              <w:pStyle w:val="TAL"/>
              <w:rPr>
                <w:sz w:val="14"/>
                <w:szCs w:val="14"/>
              </w:rPr>
            </w:pPr>
            <w:r w:rsidRPr="001C3C17">
              <w:rPr>
                <w:sz w:val="14"/>
                <w:szCs w:val="14"/>
              </w:rPr>
              <w:t>10-1a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C069" w14:textId="77777777" w:rsidR="00F464A2" w:rsidRPr="00527AAF" w:rsidRDefault="00F464A2" w:rsidP="0040096C">
            <w:pPr>
              <w:pStyle w:val="TAL"/>
              <w:rPr>
                <w:rFonts w:asciiTheme="majorHAnsi" w:eastAsia="SimSun" w:hAnsiTheme="majorHAnsi" w:cstheme="majorHAnsi"/>
                <w:sz w:val="14"/>
                <w:szCs w:val="14"/>
                <w:lang w:eastAsia="zh-CN"/>
              </w:rPr>
            </w:pPr>
            <w:r w:rsidRPr="00527AAF">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7437A"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47629" w14:textId="77777777" w:rsidR="00F464A2" w:rsidRPr="00527AAF" w:rsidRDefault="00F464A2" w:rsidP="0040096C">
            <w:pPr>
              <w:pStyle w:val="TAL"/>
              <w:rPr>
                <w:rFonts w:asciiTheme="majorHAnsi" w:eastAsia="SimSun"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F0BE"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16796" w14:textId="77777777" w:rsidR="00F464A2" w:rsidRPr="00527AAF" w:rsidRDefault="00F464A2" w:rsidP="0040096C">
            <w:pPr>
              <w:pStyle w:val="TAL"/>
              <w:rPr>
                <w:rFonts w:asciiTheme="majorHAnsi" w:hAnsiTheme="majorHAnsi" w:cstheme="majorHAnsi"/>
                <w:sz w:val="14"/>
                <w:szCs w:val="14"/>
              </w:rPr>
            </w:pPr>
            <w:r w:rsidRPr="00527AAF">
              <w:rPr>
                <w:rFonts w:asciiTheme="majorHAnsi" w:hAnsiTheme="majorHAnsi" w:cstheme="majorHAnsi"/>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FD907" w14:textId="77777777" w:rsidR="00F464A2" w:rsidRPr="00527AAF" w:rsidRDefault="00F464A2" w:rsidP="0040096C">
            <w:pPr>
              <w:pStyle w:val="TAL"/>
              <w:rPr>
                <w:rFonts w:asciiTheme="majorHAnsi" w:hAnsiTheme="majorHAnsi" w:cstheme="majorHAnsi"/>
                <w:sz w:val="14"/>
                <w:szCs w:val="14"/>
              </w:rPr>
            </w:pPr>
            <w:r w:rsidRPr="00527AAF">
              <w:rPr>
                <w:rFonts w:asciiTheme="majorHAnsi" w:hAnsiTheme="majorHAnsi" w:cstheme="majorHAnsi"/>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5E558"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C27EC" w14:textId="77777777" w:rsidR="00F464A2" w:rsidRPr="00527AAF" w:rsidRDefault="00F464A2" w:rsidP="0040096C">
            <w:pPr>
              <w:pStyle w:val="TAL"/>
              <w:rPr>
                <w:rFonts w:asciiTheme="majorHAnsi" w:hAnsiTheme="majorHAnsi" w:cstheme="majorHAnsi"/>
                <w:sz w:val="14"/>
                <w:szCs w:val="14"/>
              </w:rPr>
            </w:pPr>
            <w:r w:rsidRPr="00527AAF">
              <w:rPr>
                <w:rFonts w:asciiTheme="majorHAnsi" w:hAnsiTheme="majorHAnsi" w:cstheme="majorHAnsi"/>
                <w:sz w:val="14"/>
                <w:szCs w:val="14"/>
              </w:rPr>
              <w:t xml:space="preserve">The </w:t>
            </w:r>
            <w:proofErr w:type="spellStart"/>
            <w:r w:rsidRPr="00527AAF">
              <w:rPr>
                <w:rFonts w:asciiTheme="majorHAnsi" w:hAnsiTheme="majorHAnsi" w:cstheme="majorHAnsi"/>
                <w:sz w:val="14"/>
                <w:szCs w:val="14"/>
              </w:rPr>
              <w:t>signaling</w:t>
            </w:r>
            <w:proofErr w:type="spellEnd"/>
            <w:r w:rsidRPr="00527AAF">
              <w:rPr>
                <w:rFonts w:asciiTheme="majorHAnsi" w:hAnsiTheme="majorHAnsi" w:cstheme="majorHAnsi"/>
                <w:sz w:val="14"/>
                <w:szCs w:val="14"/>
              </w:rPr>
              <w:t xml:space="preserve">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48975" w14:textId="77777777" w:rsidR="00F464A2" w:rsidRPr="00527AAF" w:rsidRDefault="00F464A2" w:rsidP="0040096C">
            <w:pPr>
              <w:pStyle w:val="TAL"/>
              <w:rPr>
                <w:rFonts w:asciiTheme="majorHAnsi" w:hAnsiTheme="majorHAnsi" w:cstheme="majorHAnsi"/>
                <w:sz w:val="14"/>
                <w:szCs w:val="14"/>
              </w:rPr>
            </w:pPr>
            <w:r w:rsidRPr="00527AAF">
              <w:rPr>
                <w:rFonts w:asciiTheme="majorHAnsi" w:hAnsiTheme="majorHAnsi" w:cstheme="majorHAnsi"/>
                <w:sz w:val="14"/>
                <w:szCs w:val="14"/>
              </w:rPr>
              <w:t xml:space="preserve">Optional with capability </w:t>
            </w:r>
            <w:proofErr w:type="spellStart"/>
            <w:r w:rsidRPr="00527AAF">
              <w:rPr>
                <w:rFonts w:asciiTheme="majorHAnsi" w:hAnsiTheme="majorHAnsi" w:cstheme="majorHAnsi"/>
                <w:sz w:val="14"/>
                <w:szCs w:val="14"/>
              </w:rPr>
              <w:t>signaling</w:t>
            </w:r>
            <w:proofErr w:type="spellEnd"/>
          </w:p>
          <w:p w14:paraId="0ABA501C" w14:textId="77777777" w:rsidR="00F464A2" w:rsidRPr="00527AAF" w:rsidRDefault="00F464A2" w:rsidP="0040096C">
            <w:pPr>
              <w:pStyle w:val="TAL"/>
              <w:rPr>
                <w:rFonts w:asciiTheme="majorHAnsi" w:hAnsiTheme="majorHAnsi" w:cstheme="majorHAnsi"/>
                <w:sz w:val="14"/>
                <w:szCs w:val="14"/>
              </w:rPr>
            </w:pPr>
          </w:p>
          <w:p w14:paraId="289FE65D" w14:textId="77777777" w:rsidR="00F464A2" w:rsidRPr="00527AAF" w:rsidRDefault="00F464A2" w:rsidP="0040096C">
            <w:pPr>
              <w:pStyle w:val="TAL"/>
              <w:rPr>
                <w:rFonts w:asciiTheme="majorHAnsi" w:hAnsiTheme="majorHAnsi" w:cstheme="majorHAnsi"/>
                <w:sz w:val="14"/>
                <w:szCs w:val="14"/>
              </w:rPr>
            </w:pPr>
          </w:p>
        </w:tc>
      </w:tr>
    </w:tbl>
    <w:p w14:paraId="306F3F5A" w14:textId="77777777" w:rsidR="000B0D20" w:rsidRDefault="000B0D20" w:rsidP="000B0D20">
      <w:pPr>
        <w:spacing w:afterLines="50" w:after="120"/>
        <w:jc w:val="both"/>
        <w:rPr>
          <w:rFonts w:eastAsiaTheme="minorEastAsia"/>
          <w:sz w:val="22"/>
          <w:szCs w:val="22"/>
        </w:rPr>
      </w:pPr>
      <w:r>
        <w:rPr>
          <w:rFonts w:eastAsiaTheme="minorEastAsia" w:hint="eastAsia"/>
          <w:sz w:val="22"/>
        </w:rPr>
        <w:t>F</w:t>
      </w:r>
      <w:r>
        <w:rPr>
          <w:rFonts w:eastAsiaTheme="minorEastAsia"/>
          <w:sz w:val="22"/>
        </w:rPr>
        <w:t xml:space="preserve">or FG 25-12, </w:t>
      </w:r>
      <w:r w:rsidRPr="00B631A6">
        <w:rPr>
          <w:rFonts w:eastAsiaTheme="minorEastAsia"/>
          <w:sz w:val="22"/>
          <w:szCs w:val="22"/>
        </w:rPr>
        <w:t xml:space="preserve">we are fine to </w:t>
      </w:r>
      <w:r>
        <w:rPr>
          <w:rFonts w:eastAsiaTheme="minorEastAsia"/>
          <w:sz w:val="22"/>
          <w:szCs w:val="22"/>
        </w:rPr>
        <w:t xml:space="preserve">confirm the highlighted component and </w:t>
      </w:r>
      <w:r w:rsidRPr="00B631A6">
        <w:rPr>
          <w:rFonts w:eastAsiaTheme="minorEastAsia"/>
          <w:sz w:val="22"/>
          <w:szCs w:val="22"/>
        </w:rPr>
        <w:t xml:space="preserve">add following </w:t>
      </w:r>
      <w:r>
        <w:rPr>
          <w:rFonts w:eastAsiaTheme="minorEastAsia"/>
          <w:sz w:val="22"/>
          <w:szCs w:val="22"/>
        </w:rPr>
        <w:t>component</w:t>
      </w:r>
      <w:r w:rsidRPr="00B631A6">
        <w:rPr>
          <w:rFonts w:eastAsiaTheme="minorEastAsia"/>
          <w:sz w:val="22"/>
          <w:szCs w:val="22"/>
        </w:rPr>
        <w:t xml:space="preserve">s to </w:t>
      </w:r>
      <w:r>
        <w:rPr>
          <w:rFonts w:eastAsiaTheme="minorEastAsia"/>
          <w:sz w:val="22"/>
          <w:szCs w:val="22"/>
        </w:rPr>
        <w:t>clarify</w:t>
      </w:r>
      <w:r w:rsidRPr="00B631A6">
        <w:rPr>
          <w:rFonts w:eastAsiaTheme="minorEastAsia"/>
          <w:sz w:val="22"/>
          <w:szCs w:val="22"/>
        </w:rPr>
        <w:t xml:space="preserve"> </w:t>
      </w:r>
      <w:r>
        <w:rPr>
          <w:rFonts w:eastAsiaTheme="minorEastAsia"/>
          <w:sz w:val="22"/>
          <w:szCs w:val="22"/>
        </w:rPr>
        <w:t>which</w:t>
      </w:r>
      <w:r w:rsidRPr="00B631A6">
        <w:rPr>
          <w:rFonts w:eastAsiaTheme="minorEastAsia"/>
          <w:sz w:val="22"/>
          <w:szCs w:val="22"/>
        </w:rPr>
        <w:t xml:space="preserve"> features are included in FG 25-12</w:t>
      </w:r>
      <w:r>
        <w:rPr>
          <w:rFonts w:eastAsiaTheme="minorEastAsia"/>
          <w:sz w:val="22"/>
          <w:szCs w:val="22"/>
        </w:rPr>
        <w:t>:</w:t>
      </w:r>
    </w:p>
    <w:p w14:paraId="36DE1F29" w14:textId="77777777" w:rsidR="000B0D20" w:rsidRPr="00543229" w:rsidRDefault="000B0D20" w:rsidP="000B0D20">
      <w:pPr>
        <w:pStyle w:val="afe"/>
        <w:numPr>
          <w:ilvl w:val="1"/>
          <w:numId w:val="32"/>
        </w:numPr>
        <w:snapToGrid w:val="0"/>
        <w:spacing w:afterLines="50" w:after="120"/>
        <w:ind w:leftChars="0"/>
        <w:jc w:val="both"/>
        <w:rPr>
          <w:rFonts w:eastAsiaTheme="minorEastAsia"/>
          <w:sz w:val="22"/>
          <w:szCs w:val="22"/>
        </w:rPr>
      </w:pPr>
      <w:r w:rsidRPr="00543229">
        <w:rPr>
          <w:rFonts w:eastAsiaTheme="minorEastAsia"/>
          <w:sz w:val="22"/>
          <w:szCs w:val="22"/>
        </w:rPr>
        <w:t xml:space="preserve">Component 2: </w:t>
      </w:r>
      <w:r>
        <w:rPr>
          <w:rFonts w:eastAsiaTheme="minorEastAsia" w:hint="eastAsia"/>
          <w:sz w:val="22"/>
          <w:szCs w:val="22"/>
        </w:rPr>
        <w:t>S</w:t>
      </w:r>
      <w:r w:rsidRPr="00543229">
        <w:rPr>
          <w:rFonts w:eastAsiaTheme="minorEastAsia"/>
          <w:sz w:val="22"/>
          <w:szCs w:val="22"/>
        </w:rPr>
        <w:t>ensing to initiate a semi-static CO or transmit after a gap greater than 16us from any transmission burst within a UE-initiated CO.</w:t>
      </w:r>
    </w:p>
    <w:p w14:paraId="025E3BF8" w14:textId="77777777" w:rsidR="000B0D20" w:rsidRDefault="000B0D20" w:rsidP="000B0D20">
      <w:pPr>
        <w:pStyle w:val="afe"/>
        <w:numPr>
          <w:ilvl w:val="1"/>
          <w:numId w:val="32"/>
        </w:numPr>
        <w:snapToGrid w:val="0"/>
        <w:spacing w:afterLines="50" w:after="120"/>
        <w:ind w:leftChars="0"/>
        <w:jc w:val="both"/>
        <w:rPr>
          <w:rFonts w:eastAsiaTheme="minorEastAsia"/>
          <w:sz w:val="22"/>
          <w:szCs w:val="22"/>
        </w:rPr>
      </w:pPr>
      <w:r w:rsidRPr="00543229">
        <w:rPr>
          <w:rFonts w:eastAsiaTheme="minorEastAsia"/>
          <w:sz w:val="22"/>
          <w:szCs w:val="22"/>
        </w:rPr>
        <w:t>Component 3: Determination of COT initiator assumption based on rules for configured UL</w:t>
      </w:r>
    </w:p>
    <w:p w14:paraId="742F44ED" w14:textId="77777777" w:rsidR="000B0D20" w:rsidRPr="0043414D" w:rsidRDefault="000B0D20" w:rsidP="000B0D20">
      <w:pPr>
        <w:pStyle w:val="afe"/>
        <w:numPr>
          <w:ilvl w:val="1"/>
          <w:numId w:val="32"/>
        </w:numPr>
        <w:snapToGrid w:val="0"/>
        <w:spacing w:afterLines="50" w:after="120"/>
        <w:ind w:leftChars="0"/>
        <w:jc w:val="both"/>
        <w:rPr>
          <w:rFonts w:eastAsiaTheme="minorEastAsia"/>
          <w:sz w:val="22"/>
          <w:szCs w:val="22"/>
        </w:rPr>
      </w:pPr>
      <w:r w:rsidRPr="0043414D">
        <w:rPr>
          <w:rFonts w:eastAsiaTheme="minorEastAsia"/>
          <w:sz w:val="22"/>
          <w:szCs w:val="22"/>
        </w:rPr>
        <w:t>Component 4: Validating COT initiator assumption indicated in UL scheduling DCI</w:t>
      </w:r>
    </w:p>
    <w:p w14:paraId="055F5BBE" w14:textId="77777777" w:rsidR="000B0D20" w:rsidRPr="00602AD5" w:rsidRDefault="000B0D20" w:rsidP="000B0D20">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2-4</w:t>
      </w:r>
      <w:r w:rsidRPr="00602AD5">
        <w:rPr>
          <w:rFonts w:eastAsiaTheme="minorEastAsia"/>
          <w:b/>
          <w:bCs/>
          <w:sz w:val="22"/>
        </w:rPr>
        <w:t xml:space="preserve">: </w:t>
      </w:r>
      <w:r>
        <w:rPr>
          <w:rFonts w:eastAsiaTheme="minorEastAsia"/>
          <w:b/>
          <w:bCs/>
          <w:sz w:val="22"/>
        </w:rPr>
        <w:t>Adopt the following updates for FG 25-12.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427"/>
        <w:gridCol w:w="985"/>
        <w:gridCol w:w="1844"/>
        <w:gridCol w:w="427"/>
        <w:gridCol w:w="458"/>
        <w:gridCol w:w="450"/>
        <w:gridCol w:w="222"/>
        <w:gridCol w:w="542"/>
        <w:gridCol w:w="450"/>
        <w:gridCol w:w="450"/>
        <w:gridCol w:w="450"/>
        <w:gridCol w:w="987"/>
        <w:gridCol w:w="640"/>
      </w:tblGrid>
      <w:tr w:rsidR="000B0D20" w:rsidRPr="00527AAF" w14:paraId="04237A2C" w14:textId="77777777" w:rsidTr="00CB5EE9">
        <w:trPr>
          <w:trHeight w:val="20"/>
        </w:trPr>
        <w:tc>
          <w:tcPr>
            <w:tcW w:w="0" w:type="auto"/>
            <w:tcBorders>
              <w:top w:val="single" w:sz="4" w:space="0" w:color="auto"/>
              <w:left w:val="single" w:sz="4" w:space="0" w:color="auto"/>
              <w:bottom w:val="single" w:sz="4" w:space="0" w:color="auto"/>
              <w:right w:val="single" w:sz="4" w:space="0" w:color="auto"/>
            </w:tcBorders>
          </w:tcPr>
          <w:p w14:paraId="07DAEDC8" w14:textId="77777777" w:rsidR="000B0D20" w:rsidRPr="00527AAF" w:rsidRDefault="000B0D20" w:rsidP="00CB5EE9">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lastRenderedPageBreak/>
              <w:t xml:space="preserve">25. </w:t>
            </w:r>
            <w:proofErr w:type="spellStart"/>
            <w:r w:rsidRPr="00527AAF">
              <w:rPr>
                <w:rFonts w:asciiTheme="majorHAnsi" w:hAnsiTheme="majorHAnsi" w:cstheme="majorHAnsi"/>
                <w:sz w:val="14"/>
                <w:szCs w:val="14"/>
                <w:lang w:eastAsia="ja-JP"/>
              </w:rPr>
              <w:t>NR_IIOT_URLLC_enh</w:t>
            </w:r>
            <w:proofErr w:type="spellEnd"/>
          </w:p>
          <w:p w14:paraId="74E0C02F" w14:textId="77777777" w:rsidR="000B0D20" w:rsidRPr="00527AAF" w:rsidRDefault="000B0D20" w:rsidP="00CB5EE9">
            <w:pPr>
              <w:pStyle w:val="TAL"/>
              <w:rPr>
                <w:rFonts w:asciiTheme="majorHAnsi" w:hAnsiTheme="majorHAnsi" w:cstheme="majorHAnsi"/>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tcPr>
          <w:p w14:paraId="6D39C38E" w14:textId="77777777" w:rsidR="000B0D20" w:rsidRPr="00527AAF" w:rsidRDefault="000B0D20" w:rsidP="00CB5EE9">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25-12</w:t>
            </w:r>
          </w:p>
        </w:tc>
        <w:tc>
          <w:tcPr>
            <w:tcW w:w="0" w:type="auto"/>
            <w:tcBorders>
              <w:top w:val="single" w:sz="4" w:space="0" w:color="auto"/>
              <w:left w:val="single" w:sz="4" w:space="0" w:color="auto"/>
              <w:bottom w:val="single" w:sz="4" w:space="0" w:color="auto"/>
              <w:right w:val="single" w:sz="4" w:space="0" w:color="auto"/>
            </w:tcBorders>
          </w:tcPr>
          <w:p w14:paraId="5C1021C9" w14:textId="77777777" w:rsidR="000B0D20" w:rsidRPr="00527AAF" w:rsidRDefault="000B0D20" w:rsidP="00CB5EE9">
            <w:pPr>
              <w:pStyle w:val="TAL"/>
              <w:rPr>
                <w:rFonts w:eastAsia="Times New Roman"/>
                <w:sz w:val="14"/>
                <w:szCs w:val="14"/>
                <w:lang w:eastAsia="ja-JP"/>
              </w:rPr>
            </w:pPr>
            <w:r w:rsidRPr="00527AAF">
              <w:rPr>
                <w:rFonts w:eastAsia="Times New Roman"/>
                <w:sz w:val="14"/>
                <w:szCs w:val="14"/>
                <w:lang w:eastAsia="ja-JP"/>
              </w:rPr>
              <w:t>UE initiating a semi-static channel occupancy with configurations dependent on gNB semi-static channel access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CF7F4" w14:textId="3F362B3D" w:rsidR="000B0D20" w:rsidRPr="001C3C17" w:rsidRDefault="000B0D20" w:rsidP="000B0D20">
            <w:pPr>
              <w:pStyle w:val="afe"/>
              <w:numPr>
                <w:ilvl w:val="0"/>
                <w:numId w:val="35"/>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4"/>
                <w:szCs w:val="14"/>
              </w:rPr>
            </w:pPr>
            <w:r w:rsidRPr="00956577">
              <w:rPr>
                <w:rFonts w:asciiTheme="majorHAnsi" w:eastAsiaTheme="minorEastAsia" w:hAnsiTheme="majorHAnsi" w:cstheme="majorHAnsi"/>
                <w:strike/>
                <w:color w:val="FF0000"/>
                <w:sz w:val="14"/>
                <w:szCs w:val="14"/>
              </w:rPr>
              <w:t>[</w:t>
            </w:r>
            <w:r w:rsidRPr="002149AC">
              <w:rPr>
                <w:rFonts w:asciiTheme="majorHAnsi" w:eastAsiaTheme="minorEastAsia" w:hAnsiTheme="majorHAnsi" w:cstheme="majorHAnsi"/>
                <w:sz w:val="14"/>
                <w:szCs w:val="14"/>
              </w:rPr>
              <w:t>Support initiating a semi-static channel access occupancy by the UE where the corresponding period is the same as, integer multiple of, or inter-factor of the period configured for a semi-static channel occupancy that can be initiated by gNB</w:t>
            </w:r>
            <w:r w:rsidRPr="00956577">
              <w:rPr>
                <w:rFonts w:asciiTheme="majorHAnsi" w:eastAsiaTheme="minorEastAsia" w:hAnsiTheme="majorHAnsi" w:cstheme="majorHAnsi"/>
                <w:strike/>
                <w:color w:val="FF0000"/>
                <w:sz w:val="14"/>
                <w:szCs w:val="14"/>
              </w:rPr>
              <w:t>]</w:t>
            </w:r>
          </w:p>
          <w:p w14:paraId="2AF146F9" w14:textId="77777777" w:rsidR="000B0D20" w:rsidRPr="00956577" w:rsidRDefault="000B0D20" w:rsidP="000B0D20">
            <w:pPr>
              <w:pStyle w:val="afe"/>
              <w:numPr>
                <w:ilvl w:val="0"/>
                <w:numId w:val="35"/>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FF0000"/>
                <w:sz w:val="14"/>
                <w:szCs w:val="14"/>
                <w:u w:val="single"/>
              </w:rPr>
            </w:pPr>
            <w:r w:rsidRPr="00956577">
              <w:rPr>
                <w:rFonts w:asciiTheme="majorHAnsi" w:eastAsiaTheme="minorEastAsia" w:hAnsiTheme="majorHAnsi" w:cstheme="majorHAnsi"/>
                <w:color w:val="FF0000"/>
                <w:sz w:val="14"/>
                <w:szCs w:val="14"/>
                <w:u w:val="single"/>
              </w:rPr>
              <w:t xml:space="preserve">Sensing to initiate a semi-static CO or transmit after a gap greater than 16us from any </w:t>
            </w:r>
            <w:proofErr w:type="spellStart"/>
            <w:r w:rsidRPr="00956577">
              <w:rPr>
                <w:rFonts w:asciiTheme="majorHAnsi" w:eastAsiaTheme="minorEastAsia" w:hAnsiTheme="majorHAnsi" w:cstheme="majorHAnsi"/>
                <w:color w:val="FF0000"/>
                <w:sz w:val="14"/>
                <w:szCs w:val="14"/>
                <w:u w:val="single"/>
              </w:rPr>
              <w:t>transmis-sion</w:t>
            </w:r>
            <w:proofErr w:type="spellEnd"/>
            <w:r w:rsidRPr="00956577">
              <w:rPr>
                <w:rFonts w:asciiTheme="majorHAnsi" w:eastAsiaTheme="minorEastAsia" w:hAnsiTheme="majorHAnsi" w:cstheme="majorHAnsi"/>
                <w:color w:val="FF0000"/>
                <w:sz w:val="14"/>
                <w:szCs w:val="14"/>
                <w:u w:val="single"/>
              </w:rPr>
              <w:t xml:space="preserve"> burst within a UE-initiated CO.</w:t>
            </w:r>
          </w:p>
          <w:p w14:paraId="053C97B3" w14:textId="77777777" w:rsidR="000B0D20" w:rsidRPr="00956577" w:rsidRDefault="000B0D20" w:rsidP="000B0D20">
            <w:pPr>
              <w:pStyle w:val="afe"/>
              <w:numPr>
                <w:ilvl w:val="0"/>
                <w:numId w:val="35"/>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FF0000"/>
                <w:sz w:val="14"/>
                <w:szCs w:val="14"/>
                <w:u w:val="single"/>
              </w:rPr>
            </w:pPr>
            <w:r w:rsidRPr="00956577">
              <w:rPr>
                <w:rFonts w:asciiTheme="majorHAnsi" w:eastAsiaTheme="minorEastAsia" w:hAnsiTheme="majorHAnsi" w:cstheme="majorHAnsi"/>
                <w:color w:val="FF0000"/>
                <w:sz w:val="14"/>
                <w:szCs w:val="14"/>
                <w:u w:val="single"/>
              </w:rPr>
              <w:t>Determination of COT initiator assumption based on rules for configured UL.</w:t>
            </w:r>
          </w:p>
          <w:p w14:paraId="00946E52" w14:textId="77777777" w:rsidR="000B0D20" w:rsidRPr="002149AC" w:rsidRDefault="000B0D20" w:rsidP="002149AC">
            <w:pPr>
              <w:pStyle w:val="afe"/>
              <w:numPr>
                <w:ilvl w:val="0"/>
                <w:numId w:val="35"/>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4"/>
                <w:szCs w:val="14"/>
              </w:rPr>
            </w:pPr>
            <w:r w:rsidRPr="00956577">
              <w:rPr>
                <w:rFonts w:asciiTheme="majorHAnsi" w:eastAsiaTheme="minorEastAsia" w:hAnsiTheme="majorHAnsi" w:cstheme="majorHAnsi"/>
                <w:color w:val="FF0000"/>
                <w:sz w:val="14"/>
                <w:szCs w:val="14"/>
                <w:u w:val="single"/>
              </w:rPr>
              <w:t>Validating COT initiator assumption indicated in UL scheduling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8ED6B" w14:textId="77777777" w:rsidR="000B0D20" w:rsidRPr="001C3C17" w:rsidRDefault="000B0D20" w:rsidP="00CB5EE9">
            <w:pPr>
              <w:pStyle w:val="TAL"/>
              <w:rPr>
                <w:sz w:val="14"/>
                <w:szCs w:val="14"/>
              </w:rPr>
            </w:pPr>
            <w:r w:rsidRPr="001C3C17">
              <w:rPr>
                <w:sz w:val="14"/>
                <w:szCs w:val="14"/>
              </w:rPr>
              <w:t>10-1a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91377" w14:textId="77777777" w:rsidR="000B0D20" w:rsidRPr="00527AAF" w:rsidRDefault="000B0D20" w:rsidP="00CB5EE9">
            <w:pPr>
              <w:pStyle w:val="TAL"/>
              <w:rPr>
                <w:rFonts w:asciiTheme="majorHAnsi" w:eastAsia="SimSun" w:hAnsiTheme="majorHAnsi" w:cstheme="majorHAnsi"/>
                <w:sz w:val="14"/>
                <w:szCs w:val="14"/>
                <w:lang w:eastAsia="zh-CN"/>
              </w:rPr>
            </w:pPr>
            <w:r w:rsidRPr="00527AAF">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8941" w14:textId="77777777" w:rsidR="000B0D20" w:rsidRPr="00527AAF" w:rsidRDefault="000B0D20" w:rsidP="00CB5EE9">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A7853" w14:textId="77777777" w:rsidR="000B0D20" w:rsidRPr="00527AAF" w:rsidRDefault="000B0D20" w:rsidP="00CB5EE9">
            <w:pPr>
              <w:pStyle w:val="TAL"/>
              <w:rPr>
                <w:rFonts w:asciiTheme="majorHAnsi" w:eastAsia="SimSun"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6EFB4" w14:textId="77777777" w:rsidR="000B0D20" w:rsidRPr="00527AAF" w:rsidRDefault="000B0D20" w:rsidP="00CB5EE9">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A747" w14:textId="77777777" w:rsidR="000B0D20" w:rsidRPr="00527AAF" w:rsidRDefault="000B0D20" w:rsidP="00CB5EE9">
            <w:pPr>
              <w:pStyle w:val="TAL"/>
              <w:rPr>
                <w:rFonts w:asciiTheme="majorHAnsi" w:hAnsiTheme="majorHAnsi" w:cstheme="majorHAnsi"/>
                <w:sz w:val="14"/>
                <w:szCs w:val="14"/>
              </w:rPr>
            </w:pPr>
            <w:r w:rsidRPr="00527AAF">
              <w:rPr>
                <w:rFonts w:asciiTheme="majorHAnsi" w:hAnsiTheme="majorHAnsi" w:cstheme="majorHAnsi"/>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C354C" w14:textId="77777777" w:rsidR="000B0D20" w:rsidRPr="00527AAF" w:rsidRDefault="000B0D20" w:rsidP="00CB5EE9">
            <w:pPr>
              <w:pStyle w:val="TAL"/>
              <w:rPr>
                <w:rFonts w:asciiTheme="majorHAnsi" w:hAnsiTheme="majorHAnsi" w:cstheme="majorHAnsi"/>
                <w:sz w:val="14"/>
                <w:szCs w:val="14"/>
              </w:rPr>
            </w:pPr>
            <w:r w:rsidRPr="00527AAF">
              <w:rPr>
                <w:rFonts w:asciiTheme="majorHAnsi" w:hAnsiTheme="majorHAnsi" w:cstheme="majorHAnsi"/>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56AAC" w14:textId="77777777" w:rsidR="000B0D20" w:rsidRPr="00527AAF" w:rsidRDefault="000B0D20" w:rsidP="00CB5EE9">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9F598" w14:textId="77777777" w:rsidR="000B0D20" w:rsidRPr="00527AAF" w:rsidRDefault="000B0D20" w:rsidP="00CB5EE9">
            <w:pPr>
              <w:pStyle w:val="TAL"/>
              <w:rPr>
                <w:rFonts w:asciiTheme="majorHAnsi" w:hAnsiTheme="majorHAnsi" w:cstheme="majorHAnsi"/>
                <w:sz w:val="14"/>
                <w:szCs w:val="14"/>
              </w:rPr>
            </w:pPr>
            <w:r w:rsidRPr="00527AAF">
              <w:rPr>
                <w:rFonts w:asciiTheme="majorHAnsi" w:hAnsiTheme="majorHAnsi" w:cstheme="majorHAnsi"/>
                <w:sz w:val="14"/>
                <w:szCs w:val="14"/>
              </w:rPr>
              <w:t xml:space="preserve">The </w:t>
            </w:r>
            <w:proofErr w:type="spellStart"/>
            <w:r w:rsidRPr="00527AAF">
              <w:rPr>
                <w:rFonts w:asciiTheme="majorHAnsi" w:hAnsiTheme="majorHAnsi" w:cstheme="majorHAnsi"/>
                <w:sz w:val="14"/>
                <w:szCs w:val="14"/>
              </w:rPr>
              <w:t>signaling</w:t>
            </w:r>
            <w:proofErr w:type="spellEnd"/>
            <w:r w:rsidRPr="00527AAF">
              <w:rPr>
                <w:rFonts w:asciiTheme="majorHAnsi" w:hAnsiTheme="majorHAnsi" w:cstheme="majorHAnsi"/>
                <w:sz w:val="14"/>
                <w:szCs w:val="14"/>
              </w:rPr>
              <w:t xml:space="preserve">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8909" w14:textId="77777777" w:rsidR="000B0D20" w:rsidRPr="00527AAF" w:rsidRDefault="000B0D20" w:rsidP="00CB5EE9">
            <w:pPr>
              <w:pStyle w:val="TAL"/>
              <w:rPr>
                <w:rFonts w:asciiTheme="majorHAnsi" w:hAnsiTheme="majorHAnsi" w:cstheme="majorHAnsi"/>
                <w:sz w:val="14"/>
                <w:szCs w:val="14"/>
              </w:rPr>
            </w:pPr>
            <w:r w:rsidRPr="00527AAF">
              <w:rPr>
                <w:rFonts w:asciiTheme="majorHAnsi" w:hAnsiTheme="majorHAnsi" w:cstheme="majorHAnsi"/>
                <w:sz w:val="14"/>
                <w:szCs w:val="14"/>
              </w:rPr>
              <w:t xml:space="preserve">Optional with capability </w:t>
            </w:r>
            <w:proofErr w:type="spellStart"/>
            <w:r w:rsidRPr="00527AAF">
              <w:rPr>
                <w:rFonts w:asciiTheme="majorHAnsi" w:hAnsiTheme="majorHAnsi" w:cstheme="majorHAnsi"/>
                <w:sz w:val="14"/>
                <w:szCs w:val="14"/>
              </w:rPr>
              <w:t>signaling</w:t>
            </w:r>
            <w:proofErr w:type="spellEnd"/>
          </w:p>
          <w:p w14:paraId="1B48D652" w14:textId="77777777" w:rsidR="000B0D20" w:rsidRPr="00527AAF" w:rsidRDefault="000B0D20" w:rsidP="00CB5EE9">
            <w:pPr>
              <w:pStyle w:val="TAL"/>
              <w:rPr>
                <w:rFonts w:asciiTheme="majorHAnsi" w:hAnsiTheme="majorHAnsi" w:cstheme="majorHAnsi"/>
                <w:sz w:val="14"/>
                <w:szCs w:val="14"/>
              </w:rPr>
            </w:pPr>
          </w:p>
          <w:p w14:paraId="5452B62B" w14:textId="77777777" w:rsidR="000B0D20" w:rsidRPr="00527AAF" w:rsidRDefault="000B0D20" w:rsidP="00CB5EE9">
            <w:pPr>
              <w:pStyle w:val="TAL"/>
              <w:rPr>
                <w:rFonts w:asciiTheme="majorHAnsi" w:hAnsiTheme="majorHAnsi" w:cstheme="majorHAnsi"/>
                <w:sz w:val="14"/>
                <w:szCs w:val="14"/>
              </w:rPr>
            </w:pPr>
          </w:p>
        </w:tc>
      </w:tr>
    </w:tbl>
    <w:p w14:paraId="01286B7D" w14:textId="77777777" w:rsidR="000B0D20" w:rsidRDefault="000B0D20" w:rsidP="000B0D20">
      <w:pPr>
        <w:spacing w:afterLines="50" w:after="120"/>
        <w:jc w:val="both"/>
        <w:rPr>
          <w:rFonts w:eastAsiaTheme="minorEastAsi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436"/>
        <w:gridCol w:w="1589"/>
        <w:gridCol w:w="1800"/>
        <w:gridCol w:w="508"/>
        <w:gridCol w:w="458"/>
        <w:gridCol w:w="450"/>
        <w:gridCol w:w="222"/>
        <w:gridCol w:w="555"/>
        <w:gridCol w:w="450"/>
        <w:gridCol w:w="450"/>
        <w:gridCol w:w="450"/>
        <w:gridCol w:w="222"/>
        <w:gridCol w:w="730"/>
      </w:tblGrid>
      <w:tr w:rsidR="00F464A2" w:rsidRPr="00527AAF" w14:paraId="4FBC4DE4" w14:textId="77777777" w:rsidTr="0040096C">
        <w:trPr>
          <w:trHeight w:val="20"/>
        </w:trPr>
        <w:tc>
          <w:tcPr>
            <w:tcW w:w="0" w:type="auto"/>
            <w:tcBorders>
              <w:top w:val="single" w:sz="4" w:space="0" w:color="auto"/>
              <w:left w:val="single" w:sz="4" w:space="0" w:color="auto"/>
              <w:bottom w:val="single" w:sz="4" w:space="0" w:color="auto"/>
              <w:right w:val="single" w:sz="4" w:space="0" w:color="auto"/>
            </w:tcBorders>
          </w:tcPr>
          <w:p w14:paraId="59894C46"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 xml:space="preserve">25. </w:t>
            </w:r>
            <w:proofErr w:type="spellStart"/>
            <w:r w:rsidRPr="00527AAF">
              <w:rPr>
                <w:rFonts w:asciiTheme="majorHAnsi" w:hAnsiTheme="majorHAnsi" w:cstheme="majorHAnsi"/>
                <w:sz w:val="14"/>
                <w:szCs w:val="14"/>
                <w:lang w:eastAsia="ja-JP"/>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033FF2C0"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25-16</w:t>
            </w:r>
          </w:p>
        </w:tc>
        <w:tc>
          <w:tcPr>
            <w:tcW w:w="0" w:type="auto"/>
            <w:tcBorders>
              <w:top w:val="single" w:sz="4" w:space="0" w:color="auto"/>
              <w:left w:val="single" w:sz="4" w:space="0" w:color="auto"/>
              <w:bottom w:val="single" w:sz="4" w:space="0" w:color="auto"/>
              <w:right w:val="single" w:sz="4" w:space="0" w:color="auto"/>
            </w:tcBorders>
          </w:tcPr>
          <w:p w14:paraId="475050A5" w14:textId="77777777" w:rsidR="00F464A2" w:rsidRPr="00527AAF" w:rsidRDefault="00F464A2" w:rsidP="0040096C">
            <w:pPr>
              <w:pStyle w:val="TAL"/>
              <w:rPr>
                <w:rFonts w:eastAsia="Times New Roman"/>
                <w:sz w:val="14"/>
                <w:szCs w:val="14"/>
                <w:lang w:eastAsia="ja-JP"/>
              </w:rPr>
            </w:pPr>
            <w:r w:rsidRPr="00527AAF">
              <w:rPr>
                <w:rFonts w:eastAsia="Times New Roman"/>
                <w:sz w:val="14"/>
                <w:szCs w:val="14"/>
                <w:lang w:eastAsia="ja-JP"/>
              </w:rPr>
              <w:t>HARQ-ACK with different priorities multiplexing on a PUCCH/PUSCH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299D1" w14:textId="77777777" w:rsidR="00F464A2" w:rsidRPr="00527AAF" w:rsidRDefault="00F464A2"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rPr>
            </w:pPr>
            <w:r w:rsidRPr="00527AAF">
              <w:rPr>
                <w:rFonts w:asciiTheme="majorHAnsi" w:eastAsiaTheme="minorEastAsia" w:hAnsiTheme="majorHAnsi" w:cstheme="majorHAnsi"/>
                <w:sz w:val="14"/>
                <w:szCs w:val="14"/>
              </w:rPr>
              <w:t>1. Support multiplexing a high-priority HARQ-ACK and a low-priority HARQ-ACK into a PUCCH. Support separate coding for the two HARQ-ACKs.</w:t>
            </w:r>
          </w:p>
          <w:p w14:paraId="0343C989" w14:textId="77777777" w:rsidR="00F464A2" w:rsidRPr="00527AAF" w:rsidRDefault="00F464A2"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rPr>
            </w:pPr>
            <w:r w:rsidRPr="00527AAF">
              <w:rPr>
                <w:rFonts w:asciiTheme="majorHAnsi" w:eastAsiaTheme="minorEastAsia" w:hAnsiTheme="majorHAnsi" w:cstheme="majorHAnsi"/>
                <w:sz w:val="14"/>
                <w:szCs w:val="14"/>
              </w:rPr>
              <w:t>3. Support multiplexing a low-priority HARQ-ACK, a high-priority HARQ-ACK and a high-priority SR into a PUCCH.</w:t>
            </w:r>
          </w:p>
          <w:p w14:paraId="5A9741BE" w14:textId="77777777" w:rsidR="00F464A2" w:rsidRPr="00527AAF" w:rsidRDefault="00F464A2"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rPr>
            </w:pPr>
            <w:r w:rsidRPr="00527AAF">
              <w:rPr>
                <w:rFonts w:asciiTheme="majorHAnsi" w:eastAsiaTheme="minorEastAsia" w:hAnsiTheme="majorHAnsi" w:cstheme="majorHAnsi"/>
                <w:sz w:val="14"/>
                <w:szCs w:val="14"/>
              </w:rPr>
              <w:t xml:space="preserve">4. Support multiplexing a low-priority HARQ-ACK in a high-priority PUSCH (conveying UL-SCH only). Support separate </w:t>
            </w:r>
            <w:proofErr w:type="spellStart"/>
            <w:r w:rsidRPr="00527AAF">
              <w:rPr>
                <w:rFonts w:asciiTheme="majorHAnsi" w:eastAsiaTheme="minorEastAsia" w:hAnsiTheme="majorHAnsi" w:cstheme="majorHAnsi"/>
                <w:sz w:val="14"/>
                <w:szCs w:val="14"/>
              </w:rPr>
              <w:t>beta_offset</w:t>
            </w:r>
            <w:proofErr w:type="spellEnd"/>
            <w:r w:rsidRPr="00527AAF">
              <w:rPr>
                <w:rFonts w:asciiTheme="majorHAnsi" w:eastAsiaTheme="minorEastAsia" w:hAnsiTheme="majorHAnsi" w:cstheme="majorHAnsi"/>
                <w:sz w:val="14"/>
                <w:szCs w:val="14"/>
              </w:rPr>
              <w:t xml:space="preserve"> values for this priority combination.</w:t>
            </w:r>
          </w:p>
          <w:p w14:paraId="77C1FFF9" w14:textId="77777777" w:rsidR="00F464A2" w:rsidRPr="00527AAF" w:rsidRDefault="00F464A2"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rPr>
            </w:pPr>
            <w:r w:rsidRPr="00527AAF">
              <w:rPr>
                <w:rFonts w:asciiTheme="majorHAnsi" w:eastAsiaTheme="minorEastAsia" w:hAnsiTheme="majorHAnsi" w:cstheme="majorHAnsi"/>
                <w:sz w:val="14"/>
                <w:szCs w:val="14"/>
              </w:rPr>
              <w:t xml:space="preserve">5. Support multiplexing a high-priority HARQ-ACK in a low-priority PUSCH (conveying UL-SCH only). Support separate </w:t>
            </w:r>
            <w:proofErr w:type="spellStart"/>
            <w:r w:rsidRPr="00527AAF">
              <w:rPr>
                <w:rFonts w:asciiTheme="majorHAnsi" w:eastAsiaTheme="minorEastAsia" w:hAnsiTheme="majorHAnsi" w:cstheme="majorHAnsi"/>
                <w:sz w:val="14"/>
                <w:szCs w:val="14"/>
              </w:rPr>
              <w:t>beta_offset</w:t>
            </w:r>
            <w:proofErr w:type="spellEnd"/>
            <w:r w:rsidRPr="00527AAF">
              <w:rPr>
                <w:rFonts w:asciiTheme="majorHAnsi" w:eastAsiaTheme="minorEastAsia" w:hAnsiTheme="majorHAnsi" w:cstheme="majorHAnsi"/>
                <w:sz w:val="14"/>
                <w:szCs w:val="14"/>
              </w:rPr>
              <w:t xml:space="preserve"> values for this priority combination.</w:t>
            </w:r>
          </w:p>
          <w:p w14:paraId="6885DE27" w14:textId="77777777" w:rsidR="00F464A2" w:rsidRPr="00527AAF" w:rsidRDefault="00F464A2"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rPr>
            </w:pPr>
            <w:r w:rsidRPr="00527AAF">
              <w:rPr>
                <w:rFonts w:asciiTheme="majorHAnsi" w:eastAsiaTheme="minorEastAsia" w:hAnsiTheme="majorHAnsi" w:cstheme="majorHAnsi"/>
                <w:sz w:val="14"/>
                <w:szCs w:val="14"/>
              </w:rPr>
              <w:t>6. Support multiplexing a low-priority HARQ-ACK, a high-priority PUSCH, a high-priority HARQ-ACK and/or CSI.</w:t>
            </w:r>
          </w:p>
          <w:p w14:paraId="72A8712E" w14:textId="77777777" w:rsidR="00F464A2" w:rsidRPr="00527AAF" w:rsidRDefault="00F464A2"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rPr>
            </w:pPr>
            <w:r w:rsidRPr="00527AAF">
              <w:rPr>
                <w:rFonts w:asciiTheme="majorHAnsi" w:eastAsiaTheme="minorEastAsia" w:hAnsiTheme="majorHAnsi" w:cstheme="majorHAnsi"/>
                <w:sz w:val="14"/>
                <w:szCs w:val="14"/>
              </w:rPr>
              <w:t>7. Support multiplexing a high-priority HARQ-ACK, a low-priority PUSCH, a low-priority HARQ-ACK and/or CSI.</w:t>
            </w:r>
          </w:p>
          <w:p w14:paraId="430AEAF2" w14:textId="77777777" w:rsidR="00F464A2" w:rsidRPr="00527AAF" w:rsidRDefault="00F464A2"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41BDC" w14:textId="77777777" w:rsidR="00F464A2" w:rsidRPr="00527AAF" w:rsidRDefault="00F464A2" w:rsidP="0040096C">
            <w:pPr>
              <w:pStyle w:val="TAL"/>
              <w:rPr>
                <w:sz w:val="14"/>
                <w:szCs w:val="14"/>
                <w:highlight w:val="yellow"/>
              </w:rPr>
            </w:pPr>
            <w:r w:rsidRPr="00527AAF">
              <w:rPr>
                <w:sz w:val="14"/>
                <w:szCs w:val="14"/>
                <w:highlight w:val="yellow"/>
              </w:rPr>
              <w:t>[11-3, 12-1]</w:t>
            </w:r>
          </w:p>
          <w:p w14:paraId="0E0D8783" w14:textId="77777777" w:rsidR="00F464A2" w:rsidRPr="00527AAF" w:rsidRDefault="00F464A2" w:rsidP="0040096C">
            <w:pPr>
              <w:pStyle w:val="TAL"/>
              <w:rPr>
                <w:sz w:val="14"/>
                <w:szCs w:val="14"/>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47618" w14:textId="77777777" w:rsidR="00F464A2" w:rsidRPr="00527AAF" w:rsidRDefault="00F464A2" w:rsidP="0040096C">
            <w:pPr>
              <w:pStyle w:val="TAL"/>
              <w:rPr>
                <w:rFonts w:asciiTheme="majorHAnsi" w:eastAsia="SimSun" w:hAnsiTheme="majorHAnsi" w:cstheme="majorHAnsi"/>
                <w:sz w:val="14"/>
                <w:szCs w:val="14"/>
                <w:lang w:eastAsia="zh-CN"/>
              </w:rPr>
            </w:pPr>
            <w:r w:rsidRPr="00527AAF">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357D4"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D2314" w14:textId="77777777" w:rsidR="00F464A2" w:rsidRPr="00527AAF" w:rsidRDefault="00F464A2" w:rsidP="0040096C">
            <w:pPr>
              <w:pStyle w:val="TAL"/>
              <w:rPr>
                <w:rFonts w:asciiTheme="majorHAnsi" w:eastAsia="SimSun"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77F8C"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4EA0F" w14:textId="77777777" w:rsidR="00F464A2" w:rsidRPr="00527AAF" w:rsidRDefault="00F464A2" w:rsidP="0040096C">
            <w:pPr>
              <w:pStyle w:val="TAL"/>
              <w:rPr>
                <w:rFonts w:asciiTheme="majorHAnsi" w:hAnsiTheme="majorHAnsi" w:cstheme="majorHAnsi"/>
                <w:sz w:val="14"/>
                <w:szCs w:val="14"/>
              </w:rPr>
            </w:pPr>
            <w:r w:rsidRPr="00527AAF">
              <w:rPr>
                <w:rFonts w:asciiTheme="majorHAnsi" w:hAnsiTheme="majorHAnsi" w:cstheme="majorHAnsi"/>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4373E" w14:textId="77777777" w:rsidR="00F464A2" w:rsidRPr="00527AAF" w:rsidRDefault="00F464A2" w:rsidP="0040096C">
            <w:pPr>
              <w:pStyle w:val="TAL"/>
              <w:rPr>
                <w:rFonts w:asciiTheme="majorHAnsi" w:hAnsiTheme="majorHAnsi" w:cstheme="majorHAnsi"/>
                <w:sz w:val="14"/>
                <w:szCs w:val="14"/>
              </w:rPr>
            </w:pPr>
            <w:r w:rsidRPr="00527AAF">
              <w:rPr>
                <w:rFonts w:asciiTheme="majorHAnsi" w:hAnsiTheme="majorHAnsi" w:cstheme="majorHAnsi"/>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7E752"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1E532" w14:textId="77777777" w:rsidR="00F464A2" w:rsidRPr="00527AAF" w:rsidRDefault="00F464A2" w:rsidP="0040096C">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27B2D" w14:textId="77777777" w:rsidR="00F464A2" w:rsidRPr="00527AAF" w:rsidRDefault="00F464A2" w:rsidP="0040096C">
            <w:pPr>
              <w:pStyle w:val="TAL"/>
              <w:rPr>
                <w:rFonts w:asciiTheme="majorHAnsi" w:hAnsiTheme="majorHAnsi" w:cstheme="majorHAnsi"/>
                <w:sz w:val="14"/>
                <w:szCs w:val="14"/>
              </w:rPr>
            </w:pPr>
            <w:r w:rsidRPr="00527AAF">
              <w:rPr>
                <w:rFonts w:asciiTheme="majorHAnsi" w:hAnsiTheme="majorHAnsi" w:cstheme="majorHAnsi"/>
                <w:sz w:val="14"/>
                <w:szCs w:val="14"/>
              </w:rPr>
              <w:t xml:space="preserve">Optional with capability </w:t>
            </w:r>
            <w:proofErr w:type="spellStart"/>
            <w:r w:rsidRPr="00527AAF">
              <w:rPr>
                <w:rFonts w:asciiTheme="majorHAnsi" w:hAnsiTheme="majorHAnsi" w:cstheme="majorHAnsi"/>
                <w:sz w:val="14"/>
                <w:szCs w:val="14"/>
              </w:rPr>
              <w:t>signaling</w:t>
            </w:r>
            <w:proofErr w:type="spellEnd"/>
          </w:p>
        </w:tc>
      </w:tr>
    </w:tbl>
    <w:p w14:paraId="06B059CE" w14:textId="3D7F03BB" w:rsidR="000B0D20" w:rsidRDefault="000B0D20" w:rsidP="000B0D20">
      <w:pPr>
        <w:spacing w:afterLines="50" w:after="120"/>
        <w:jc w:val="both"/>
        <w:rPr>
          <w:rFonts w:eastAsiaTheme="minorEastAsia"/>
          <w:sz w:val="22"/>
        </w:rPr>
      </w:pPr>
      <w:r>
        <w:rPr>
          <w:rFonts w:eastAsiaTheme="minorEastAsia" w:hint="eastAsia"/>
          <w:sz w:val="22"/>
        </w:rPr>
        <w:t>F</w:t>
      </w:r>
      <w:r>
        <w:rPr>
          <w:rFonts w:eastAsiaTheme="minorEastAsia"/>
          <w:sz w:val="22"/>
        </w:rPr>
        <w:t xml:space="preserve">or FG 25-16, </w:t>
      </w:r>
      <w:r>
        <w:rPr>
          <w:rFonts w:eastAsiaTheme="minorEastAsia"/>
          <w:sz w:val="22"/>
          <w:szCs w:val="22"/>
        </w:rPr>
        <w:t xml:space="preserve">prerequisite feature groups can be </w:t>
      </w:r>
      <w:r w:rsidR="009F1A39">
        <w:rPr>
          <w:rFonts w:eastAsiaTheme="minorEastAsia"/>
          <w:sz w:val="22"/>
          <w:szCs w:val="22"/>
        </w:rPr>
        <w:t xml:space="preserve">“one of </w:t>
      </w:r>
      <w:r>
        <w:rPr>
          <w:rFonts w:eastAsiaTheme="minorEastAsia"/>
          <w:sz w:val="22"/>
          <w:szCs w:val="22"/>
        </w:rPr>
        <w:t>{</w:t>
      </w:r>
      <w:r w:rsidRPr="007E0A59">
        <w:rPr>
          <w:rFonts w:eastAsiaTheme="minorEastAsia"/>
          <w:sz w:val="22"/>
          <w:szCs w:val="22"/>
        </w:rPr>
        <w:t>FG 11</w:t>
      </w:r>
      <w:r>
        <w:rPr>
          <w:rFonts w:eastAsiaTheme="minorEastAsia"/>
          <w:sz w:val="22"/>
          <w:szCs w:val="22"/>
        </w:rPr>
        <w:t>-4, FG 11-4a}</w:t>
      </w:r>
      <w:r w:rsidR="009F1A39">
        <w:rPr>
          <w:rFonts w:eastAsiaTheme="minorEastAsia"/>
          <w:sz w:val="22"/>
          <w:szCs w:val="22"/>
        </w:rPr>
        <w:t>”</w:t>
      </w:r>
      <w:r>
        <w:rPr>
          <w:rFonts w:eastAsiaTheme="minorEastAsia"/>
          <w:sz w:val="22"/>
          <w:szCs w:val="22"/>
        </w:rPr>
        <w:t xml:space="preserve"> </w:t>
      </w:r>
      <w:r w:rsidRPr="00763ABB">
        <w:rPr>
          <w:rFonts w:eastAsiaTheme="minorEastAsia"/>
          <w:sz w:val="22"/>
          <w:szCs w:val="22"/>
        </w:rPr>
        <w:t xml:space="preserve">as </w:t>
      </w:r>
      <w:r>
        <w:rPr>
          <w:rFonts w:eastAsiaTheme="minorEastAsia"/>
          <w:sz w:val="22"/>
          <w:szCs w:val="22"/>
        </w:rPr>
        <w:t>these are</w:t>
      </w:r>
      <w:r w:rsidRPr="00763ABB">
        <w:rPr>
          <w:rFonts w:eastAsiaTheme="minorEastAsia"/>
          <w:sz w:val="22"/>
          <w:szCs w:val="22"/>
        </w:rPr>
        <w:t xml:space="preserve"> the UE capability of supporting two HARQ-ACK codebook</w:t>
      </w:r>
      <w:r w:rsidR="009F1A39">
        <w:rPr>
          <w:rFonts w:eastAsiaTheme="minorEastAsia"/>
          <w:sz w:val="22"/>
          <w:szCs w:val="22"/>
        </w:rPr>
        <w:t>s</w:t>
      </w:r>
      <w:r w:rsidRPr="00763ABB">
        <w:rPr>
          <w:rFonts w:eastAsiaTheme="minorEastAsia"/>
          <w:sz w:val="22"/>
          <w:szCs w:val="22"/>
        </w:rPr>
        <w:t xml:space="preserve"> with different priorities</w:t>
      </w:r>
      <w:r>
        <w:rPr>
          <w:rFonts w:eastAsiaTheme="minorEastAsia"/>
          <w:sz w:val="22"/>
          <w:szCs w:val="22"/>
        </w:rPr>
        <w:t>. FGs 11-3 and 12-1 can be removed with the following reasons:</w:t>
      </w:r>
    </w:p>
    <w:p w14:paraId="3671DA93" w14:textId="5924F8BB" w:rsidR="000B0D20" w:rsidRPr="000D4A28" w:rsidRDefault="000B0D20" w:rsidP="000B0D20">
      <w:pPr>
        <w:pStyle w:val="afe"/>
        <w:numPr>
          <w:ilvl w:val="1"/>
          <w:numId w:val="32"/>
        </w:numPr>
        <w:snapToGrid w:val="0"/>
        <w:spacing w:afterLines="50" w:after="120"/>
        <w:ind w:leftChars="0"/>
        <w:jc w:val="both"/>
        <w:rPr>
          <w:rFonts w:eastAsiaTheme="minorEastAsia"/>
          <w:sz w:val="22"/>
          <w:szCs w:val="22"/>
        </w:rPr>
      </w:pPr>
      <w:r>
        <w:rPr>
          <w:rFonts w:eastAsiaTheme="minorEastAsia"/>
          <w:sz w:val="22"/>
          <w:szCs w:val="22"/>
        </w:rPr>
        <w:t>FG 11-3: it is not the capability of supporting two HARQ-ACK codebook</w:t>
      </w:r>
      <w:r w:rsidR="009F1A39">
        <w:rPr>
          <w:rFonts w:eastAsiaTheme="minorEastAsia"/>
          <w:sz w:val="22"/>
          <w:szCs w:val="22"/>
        </w:rPr>
        <w:t>s</w:t>
      </w:r>
      <w:r>
        <w:rPr>
          <w:rFonts w:eastAsiaTheme="minorEastAsia"/>
          <w:sz w:val="22"/>
          <w:szCs w:val="22"/>
        </w:rPr>
        <w:t xml:space="preserve"> with different priorities.</w:t>
      </w:r>
    </w:p>
    <w:p w14:paraId="48DB1B39" w14:textId="77777777" w:rsidR="000B0D20" w:rsidRDefault="000B0D20" w:rsidP="000B0D20">
      <w:pPr>
        <w:pStyle w:val="afe"/>
        <w:numPr>
          <w:ilvl w:val="1"/>
          <w:numId w:val="32"/>
        </w:numPr>
        <w:snapToGrid w:val="0"/>
        <w:spacing w:afterLines="50" w:after="120"/>
        <w:ind w:leftChars="0"/>
        <w:jc w:val="both"/>
        <w:rPr>
          <w:rFonts w:eastAsiaTheme="minorEastAsia"/>
          <w:sz w:val="22"/>
          <w:szCs w:val="22"/>
        </w:rPr>
      </w:pPr>
      <w:r>
        <w:rPr>
          <w:rFonts w:eastAsiaTheme="minorEastAsia"/>
          <w:sz w:val="22"/>
          <w:szCs w:val="22"/>
        </w:rPr>
        <w:t>FG 12-1: it is not related to Rel-17 intra-UE multiplexing, while it is related to Rel-16 dropping/prioritization of different priorities.</w:t>
      </w:r>
    </w:p>
    <w:p w14:paraId="38970BF9" w14:textId="3B1C5F5B" w:rsidR="000B0D20" w:rsidRPr="00602AD5" w:rsidRDefault="000B0D20" w:rsidP="000B0D20">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2-5</w:t>
      </w:r>
      <w:r w:rsidRPr="00602AD5">
        <w:rPr>
          <w:rFonts w:eastAsiaTheme="minorEastAsia"/>
          <w:b/>
          <w:bCs/>
          <w:sz w:val="22"/>
        </w:rPr>
        <w:t xml:space="preserve">: </w:t>
      </w:r>
      <w:r>
        <w:rPr>
          <w:rFonts w:eastAsiaTheme="minorEastAsia"/>
          <w:b/>
          <w:bCs/>
          <w:sz w:val="22"/>
        </w:rPr>
        <w:t xml:space="preserve">Prerequisite FG </w:t>
      </w:r>
      <w:r w:rsidR="009F1A39">
        <w:rPr>
          <w:rFonts w:eastAsiaTheme="minorEastAsia"/>
          <w:b/>
          <w:bCs/>
          <w:sz w:val="22"/>
        </w:rPr>
        <w:t>is</w:t>
      </w:r>
      <w:r>
        <w:rPr>
          <w:rFonts w:eastAsiaTheme="minorEastAsia"/>
          <w:b/>
          <w:bCs/>
          <w:sz w:val="22"/>
        </w:rPr>
        <w:t xml:space="preserve"> </w:t>
      </w:r>
      <w:r w:rsidR="009F1A39">
        <w:rPr>
          <w:rFonts w:eastAsiaTheme="minorEastAsia"/>
          <w:b/>
          <w:bCs/>
          <w:sz w:val="22"/>
        </w:rPr>
        <w:t xml:space="preserve">“one of </w:t>
      </w:r>
      <w:r>
        <w:rPr>
          <w:rFonts w:eastAsiaTheme="minorEastAsia"/>
          <w:b/>
          <w:bCs/>
          <w:sz w:val="22"/>
        </w:rPr>
        <w:t>{FG 11-4, FG 11-4a}</w:t>
      </w:r>
      <w:r w:rsidR="009F1A39">
        <w:rPr>
          <w:rFonts w:eastAsiaTheme="minorEastAsia"/>
          <w:b/>
          <w:bCs/>
          <w:sz w:val="22"/>
        </w:rPr>
        <w:t>”</w:t>
      </w:r>
      <w:r>
        <w:rPr>
          <w:rFonts w:eastAsiaTheme="minorEastAsia"/>
          <w:b/>
          <w:bCs/>
          <w:sz w:val="22"/>
        </w:rPr>
        <w:t xml:space="preserve"> for FG 25-12.</w:t>
      </w:r>
    </w:p>
    <w:p w14:paraId="15B33477" w14:textId="163A5D47" w:rsidR="000B0D20" w:rsidRPr="00F464A2" w:rsidRDefault="000B0D20" w:rsidP="000B0D20">
      <w:pPr>
        <w:spacing w:afterLines="50" w:after="120"/>
        <w:jc w:val="both"/>
        <w:rPr>
          <w:rFonts w:eastAsiaTheme="minorEastAsi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448"/>
        <w:gridCol w:w="1437"/>
        <w:gridCol w:w="1897"/>
        <w:gridCol w:w="481"/>
        <w:gridCol w:w="458"/>
        <w:gridCol w:w="450"/>
        <w:gridCol w:w="222"/>
        <w:gridCol w:w="477"/>
        <w:gridCol w:w="450"/>
        <w:gridCol w:w="450"/>
        <w:gridCol w:w="450"/>
        <w:gridCol w:w="222"/>
        <w:gridCol w:w="861"/>
      </w:tblGrid>
      <w:tr w:rsidR="00F464A2" w:rsidRPr="00527AAF" w14:paraId="2A370409" w14:textId="77777777" w:rsidTr="0040096C">
        <w:trPr>
          <w:trHeight w:val="20"/>
        </w:trPr>
        <w:tc>
          <w:tcPr>
            <w:tcW w:w="0" w:type="auto"/>
            <w:tcBorders>
              <w:top w:val="single" w:sz="4" w:space="0" w:color="auto"/>
              <w:left w:val="single" w:sz="4" w:space="0" w:color="auto"/>
              <w:bottom w:val="single" w:sz="4" w:space="0" w:color="auto"/>
              <w:right w:val="single" w:sz="4" w:space="0" w:color="auto"/>
            </w:tcBorders>
          </w:tcPr>
          <w:p w14:paraId="5781C288"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lastRenderedPageBreak/>
              <w:t xml:space="preserve">25. </w:t>
            </w:r>
            <w:proofErr w:type="spellStart"/>
            <w:r w:rsidRPr="00527AAF">
              <w:rPr>
                <w:rFonts w:asciiTheme="majorHAnsi" w:hAnsiTheme="majorHAnsi" w:cstheme="majorHAnsi"/>
                <w:sz w:val="14"/>
                <w:szCs w:val="14"/>
                <w:lang w:eastAsia="ja-JP"/>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2810AECE"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25-18</w:t>
            </w:r>
          </w:p>
        </w:tc>
        <w:tc>
          <w:tcPr>
            <w:tcW w:w="0" w:type="auto"/>
            <w:tcBorders>
              <w:top w:val="single" w:sz="4" w:space="0" w:color="auto"/>
              <w:left w:val="single" w:sz="4" w:space="0" w:color="auto"/>
              <w:bottom w:val="single" w:sz="4" w:space="0" w:color="auto"/>
              <w:right w:val="single" w:sz="4" w:space="0" w:color="auto"/>
            </w:tcBorders>
          </w:tcPr>
          <w:p w14:paraId="230ECEAF" w14:textId="77777777" w:rsidR="00F464A2" w:rsidRPr="00527AAF" w:rsidRDefault="00F464A2" w:rsidP="0040096C">
            <w:pPr>
              <w:pStyle w:val="TAL"/>
              <w:rPr>
                <w:rFonts w:eastAsia="Times New Roman"/>
                <w:sz w:val="14"/>
                <w:szCs w:val="14"/>
                <w:lang w:eastAsia="ja-JP"/>
              </w:rPr>
            </w:pPr>
            <w:r w:rsidRPr="00527AAF">
              <w:rPr>
                <w:rFonts w:eastAsia="Times New Roman"/>
                <w:sz w:val="14"/>
                <w:szCs w:val="14"/>
                <w:lang w:eastAsia="ja-JP"/>
              </w:rPr>
              <w:t>Parallel PUCCH and PUSCH transmission across CCs in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CBBF" w14:textId="77777777" w:rsidR="00F464A2" w:rsidRPr="00527AAF" w:rsidRDefault="00F464A2"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rPr>
            </w:pPr>
            <w:r w:rsidRPr="00527AAF">
              <w:rPr>
                <w:rFonts w:asciiTheme="majorHAnsi" w:eastAsiaTheme="minorEastAsia" w:hAnsiTheme="majorHAnsi" w:cstheme="majorHAnsi"/>
                <w:sz w:val="14"/>
                <w:szCs w:val="14"/>
              </w:rPr>
              <w:t>Support simultaneous PUCCH and PUSCH transmissions of different priority on different cells for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40C64" w14:textId="77777777" w:rsidR="00F464A2" w:rsidRPr="00527AAF" w:rsidRDefault="00F464A2" w:rsidP="0040096C">
            <w:pPr>
              <w:pStyle w:val="TAL"/>
              <w:rPr>
                <w:sz w:val="14"/>
                <w:szCs w:val="14"/>
                <w:highlight w:val="yellow"/>
              </w:rPr>
            </w:pPr>
            <w:r w:rsidRPr="00527AAF">
              <w:rPr>
                <w:rFonts w:hint="eastAsia"/>
                <w:sz w:val="14"/>
                <w:szCs w:val="14"/>
                <w:highlight w:val="yellow"/>
              </w:rPr>
              <w:t>F</w:t>
            </w:r>
            <w:r w:rsidRPr="00527AAF">
              <w:rPr>
                <w:sz w:val="14"/>
                <w:szCs w:val="14"/>
                <w:highlight w:val="yellow"/>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C4667" w14:textId="77777777" w:rsidR="00F464A2" w:rsidRPr="00527AAF" w:rsidRDefault="00F464A2" w:rsidP="0040096C">
            <w:pPr>
              <w:pStyle w:val="TAL"/>
              <w:rPr>
                <w:rFonts w:asciiTheme="majorHAnsi" w:eastAsia="SimSun" w:hAnsiTheme="majorHAnsi" w:cstheme="majorHAnsi"/>
                <w:sz w:val="14"/>
                <w:szCs w:val="14"/>
                <w:lang w:eastAsia="zh-CN"/>
              </w:rPr>
            </w:pPr>
            <w:r w:rsidRPr="00527AAF">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58A61"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A5E1E" w14:textId="77777777" w:rsidR="00F464A2" w:rsidRPr="00527AAF" w:rsidRDefault="00F464A2" w:rsidP="0040096C">
            <w:pPr>
              <w:pStyle w:val="TAL"/>
              <w:rPr>
                <w:rFonts w:asciiTheme="majorHAnsi" w:eastAsia="SimSun"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6530"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B66F" w14:textId="77777777" w:rsidR="00F464A2" w:rsidRPr="00527AAF" w:rsidRDefault="00F464A2" w:rsidP="0040096C">
            <w:pPr>
              <w:pStyle w:val="TAL"/>
              <w:rPr>
                <w:rFonts w:asciiTheme="majorHAnsi" w:hAnsiTheme="majorHAnsi" w:cstheme="majorHAnsi"/>
                <w:sz w:val="14"/>
                <w:szCs w:val="14"/>
              </w:rPr>
            </w:pPr>
            <w:r w:rsidRPr="00527AAF">
              <w:rPr>
                <w:rFonts w:asciiTheme="majorHAnsi" w:hAnsiTheme="majorHAnsi" w:cstheme="majorHAnsi"/>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28B8D" w14:textId="77777777" w:rsidR="00F464A2" w:rsidRPr="00527AAF" w:rsidRDefault="00F464A2" w:rsidP="0040096C">
            <w:pPr>
              <w:pStyle w:val="TAL"/>
              <w:rPr>
                <w:rFonts w:asciiTheme="majorHAnsi" w:hAnsiTheme="majorHAnsi" w:cstheme="majorHAnsi"/>
                <w:sz w:val="14"/>
                <w:szCs w:val="14"/>
              </w:rPr>
            </w:pPr>
            <w:r w:rsidRPr="00527AAF">
              <w:rPr>
                <w:rFonts w:asciiTheme="majorHAnsi" w:hAnsiTheme="majorHAnsi" w:cstheme="majorHAnsi"/>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08826" w14:textId="77777777" w:rsidR="00F464A2" w:rsidRPr="00527AAF" w:rsidRDefault="00F464A2" w:rsidP="0040096C">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3F12B" w14:textId="77777777" w:rsidR="00F464A2" w:rsidRPr="00527AAF" w:rsidRDefault="00F464A2" w:rsidP="0040096C">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7F6E2" w14:textId="77777777" w:rsidR="00F464A2" w:rsidRPr="00527AAF" w:rsidRDefault="00F464A2" w:rsidP="0040096C">
            <w:pPr>
              <w:pStyle w:val="TAL"/>
              <w:rPr>
                <w:rFonts w:asciiTheme="majorHAnsi" w:hAnsiTheme="majorHAnsi" w:cstheme="majorHAnsi"/>
                <w:sz w:val="14"/>
                <w:szCs w:val="14"/>
              </w:rPr>
            </w:pPr>
            <w:r w:rsidRPr="00527AAF">
              <w:rPr>
                <w:rFonts w:asciiTheme="majorHAnsi" w:hAnsiTheme="majorHAnsi" w:cstheme="majorHAnsi"/>
                <w:sz w:val="14"/>
                <w:szCs w:val="14"/>
              </w:rPr>
              <w:t xml:space="preserve">Optional with capability </w:t>
            </w:r>
            <w:proofErr w:type="spellStart"/>
            <w:r w:rsidRPr="00527AAF">
              <w:rPr>
                <w:rFonts w:asciiTheme="majorHAnsi" w:hAnsiTheme="majorHAnsi" w:cstheme="majorHAnsi"/>
                <w:sz w:val="14"/>
                <w:szCs w:val="14"/>
              </w:rPr>
              <w:t>signaling</w:t>
            </w:r>
            <w:proofErr w:type="spellEnd"/>
          </w:p>
        </w:tc>
      </w:tr>
    </w:tbl>
    <w:p w14:paraId="16F06704" w14:textId="4A82FC4D" w:rsidR="000B0D20" w:rsidRDefault="000B0D20" w:rsidP="000B0D20">
      <w:pPr>
        <w:spacing w:afterLines="50" w:after="120"/>
        <w:jc w:val="both"/>
        <w:rPr>
          <w:rFonts w:eastAsiaTheme="minorEastAsia"/>
          <w:sz w:val="22"/>
        </w:rPr>
      </w:pPr>
      <w:r>
        <w:rPr>
          <w:rFonts w:eastAsiaTheme="minorEastAsia" w:hint="eastAsia"/>
          <w:sz w:val="22"/>
        </w:rPr>
        <w:t>F</w:t>
      </w:r>
      <w:r>
        <w:rPr>
          <w:rFonts w:eastAsiaTheme="minorEastAsia"/>
          <w:sz w:val="22"/>
        </w:rPr>
        <w:t xml:space="preserve">or FG 25-18, we are fine to include FG 6-6 as prerequisite feature group </w:t>
      </w:r>
      <w:r w:rsidR="009F1A39">
        <w:rPr>
          <w:rFonts w:eastAsiaTheme="minorEastAsia"/>
          <w:sz w:val="22"/>
        </w:rPr>
        <w:t>since</w:t>
      </w:r>
      <w:r w:rsidRPr="006F1A2C">
        <w:rPr>
          <w:rFonts w:eastAsiaTheme="minorEastAsia"/>
          <w:sz w:val="22"/>
        </w:rPr>
        <w:t xml:space="preserve"> FG 6-6 is the basic UE capability for supporting UL CA</w:t>
      </w:r>
      <w:r>
        <w:rPr>
          <w:rFonts w:eastAsiaTheme="minorEastAsia"/>
          <w:sz w:val="22"/>
        </w:rPr>
        <w:t>.</w:t>
      </w:r>
    </w:p>
    <w:p w14:paraId="3FFF184C" w14:textId="77777777" w:rsidR="000B0D20" w:rsidRPr="00602AD5" w:rsidRDefault="000B0D20" w:rsidP="000B0D20">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2-6</w:t>
      </w:r>
      <w:r w:rsidRPr="00602AD5">
        <w:rPr>
          <w:rFonts w:eastAsiaTheme="minorEastAsia"/>
          <w:b/>
          <w:bCs/>
          <w:sz w:val="22"/>
        </w:rPr>
        <w:t xml:space="preserve">: </w:t>
      </w:r>
      <w:r>
        <w:rPr>
          <w:rFonts w:eastAsiaTheme="minorEastAsia"/>
          <w:b/>
          <w:bCs/>
          <w:sz w:val="22"/>
        </w:rPr>
        <w:t>Prerequisite FG is FG 6-6 for FG 25-18.</w:t>
      </w:r>
    </w:p>
    <w:p w14:paraId="3853F3BA" w14:textId="77777777" w:rsidR="000B0D20" w:rsidRPr="00F464A2" w:rsidRDefault="000B0D20" w:rsidP="000B0D20">
      <w:pPr>
        <w:spacing w:afterLines="50" w:after="120"/>
        <w:jc w:val="both"/>
        <w:rPr>
          <w:rFonts w:eastAsiaTheme="minorEastAsia"/>
          <w:sz w:val="22"/>
        </w:rPr>
      </w:pPr>
    </w:p>
    <w:p w14:paraId="07B9F16D" w14:textId="4F248CF6" w:rsidR="000B0D20" w:rsidRDefault="000B0D20" w:rsidP="000B0D20">
      <w:pPr>
        <w:spacing w:afterLines="50" w:after="120"/>
        <w:jc w:val="both"/>
        <w:rPr>
          <w:rFonts w:eastAsiaTheme="minorEastAsia"/>
          <w:sz w:val="22"/>
        </w:rPr>
      </w:pPr>
      <w:r>
        <w:rPr>
          <w:rFonts w:eastAsiaTheme="minorEastAsia" w:hint="eastAsia"/>
          <w:sz w:val="22"/>
        </w:rPr>
        <w:t>I</w:t>
      </w:r>
      <w:r>
        <w:rPr>
          <w:rFonts w:eastAsiaTheme="minorEastAsia"/>
          <w:sz w:val="22"/>
        </w:rPr>
        <w:t xml:space="preserve">n addition, a note regarding to PUCCH carrier type need to be added for FGs 25-9, 25-9a, 25-10, 25-10a, 25-10b, and 25-10c. </w:t>
      </w:r>
      <w:r w:rsidRPr="00903BD5">
        <w:rPr>
          <w:rFonts w:eastAsiaTheme="minorEastAsia"/>
          <w:sz w:val="22"/>
        </w:rPr>
        <w:t>Since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036FA7B0" w14:textId="77777777" w:rsidR="000B0D20" w:rsidRPr="00CB5EE9" w:rsidRDefault="000B0D20" w:rsidP="000B0D20">
      <w:pPr>
        <w:spacing w:afterLines="50" w:after="120"/>
        <w:jc w:val="both"/>
        <w:rPr>
          <w:rFonts w:eastAsia="SimSun"/>
          <w:b/>
          <w:bCs/>
          <w:sz w:val="22"/>
          <w:lang w:eastAsia="zh-CN"/>
        </w:rPr>
      </w:pPr>
      <w:r w:rsidRPr="00CB5EE9">
        <w:rPr>
          <w:rFonts w:eastAsia="SimSun"/>
          <w:b/>
          <w:bCs/>
          <w:sz w:val="22"/>
          <w:lang w:eastAsia="zh-CN"/>
        </w:rPr>
        <w:t xml:space="preserve">Proposal 2-7: </w:t>
      </w:r>
    </w:p>
    <w:p w14:paraId="6D80AA2E" w14:textId="77777777" w:rsidR="000B0D20" w:rsidRPr="00CB5EE9" w:rsidRDefault="000B0D20" w:rsidP="000B0D20">
      <w:pPr>
        <w:pStyle w:val="afe"/>
        <w:numPr>
          <w:ilvl w:val="0"/>
          <w:numId w:val="36"/>
        </w:numPr>
        <w:spacing w:afterLines="50" w:after="120"/>
        <w:ind w:leftChars="0"/>
        <w:jc w:val="both"/>
        <w:rPr>
          <w:rFonts w:eastAsiaTheme="minorEastAsia"/>
          <w:b/>
          <w:bCs/>
          <w:sz w:val="22"/>
          <w:lang w:val="en-US"/>
        </w:rPr>
      </w:pPr>
      <w:r w:rsidRPr="00CB5EE9">
        <w:rPr>
          <w:rFonts w:eastAsiaTheme="minorEastAsia"/>
          <w:b/>
          <w:bCs/>
          <w:sz w:val="22"/>
          <w:lang w:val="en-US"/>
        </w:rPr>
        <w:t>For FGs 25-9, 25-10, 25-10a, add a note that “If UE supporting this FG also supports at least one of FGs 6-9/6-9a/22-6/22-6a/22-7/22-7b/22-7c, PUCCH cell switching can be configured only for cell with numerology (if any) and carrier type (if any) as reported in the FG(s)”.</w:t>
      </w:r>
    </w:p>
    <w:p w14:paraId="7C0D9D18" w14:textId="77777777" w:rsidR="000B0D20" w:rsidRPr="00CB5EE9" w:rsidRDefault="000B0D20" w:rsidP="000B0D20">
      <w:pPr>
        <w:pStyle w:val="afe"/>
        <w:numPr>
          <w:ilvl w:val="0"/>
          <w:numId w:val="36"/>
        </w:numPr>
        <w:spacing w:afterLines="50" w:after="120"/>
        <w:ind w:leftChars="0"/>
        <w:jc w:val="both"/>
        <w:rPr>
          <w:rFonts w:eastAsiaTheme="minorEastAsia"/>
          <w:b/>
          <w:bCs/>
          <w:sz w:val="22"/>
          <w:lang w:val="en-US"/>
        </w:rPr>
      </w:pPr>
      <w:r w:rsidRPr="00CB5EE9">
        <w:rPr>
          <w:rFonts w:eastAsiaTheme="minorEastAsia"/>
          <w:b/>
          <w:bCs/>
          <w:sz w:val="22"/>
          <w:lang w:val="en-US"/>
        </w:rPr>
        <w:t>For FGs 25-9a, 25-10b, 25-10c, add a note that “If UE supporting this FG also supports at least one of FGs 6-9/6-9a/22-7/22-7b/22-7c, PUCCH cell switching can be configured only for cell with numerology (if any) and carrier type (if any) as reported in the FG(s)”.</w:t>
      </w:r>
    </w:p>
    <w:p w14:paraId="2404910D" w14:textId="3597214E" w:rsidR="001C4772" w:rsidRPr="000B0D20" w:rsidRDefault="001C4772" w:rsidP="00FA7BF9">
      <w:pPr>
        <w:spacing w:afterLines="50" w:after="120"/>
        <w:jc w:val="both"/>
        <w:rPr>
          <w:rFonts w:eastAsiaTheme="minorEastAsia"/>
          <w:sz w:val="22"/>
          <w:lang w:val="en-US"/>
        </w:rPr>
      </w:pPr>
    </w:p>
    <w:p w14:paraId="5A71BE32" w14:textId="4D17E820" w:rsidR="00F00BD7" w:rsidRPr="00F00BD7" w:rsidRDefault="00F00BD7" w:rsidP="00F00BD7">
      <w:pPr>
        <w:pStyle w:val="1"/>
        <w:numPr>
          <w:ilvl w:val="0"/>
          <w:numId w:val="6"/>
        </w:numPr>
        <w:spacing w:after="120"/>
        <w:jc w:val="both"/>
        <w:rPr>
          <w:rFonts w:eastAsia="DengXian"/>
          <w:b/>
          <w:lang w:val="en-US" w:eastAsia="zh-CN"/>
        </w:rPr>
      </w:pPr>
      <w:r>
        <w:rPr>
          <w:rFonts w:eastAsia="DengXian"/>
          <w:b/>
          <w:lang w:val="en-US" w:eastAsia="zh-CN"/>
        </w:rPr>
        <w:t xml:space="preserve">Discussion on </w:t>
      </w:r>
      <w:proofErr w:type="spellStart"/>
      <w:r>
        <w:rPr>
          <w:rFonts w:eastAsia="DengXian"/>
          <w:b/>
          <w:lang w:val="en-US" w:eastAsia="zh-CN"/>
        </w:rPr>
        <w:t>NR_cov_enh</w:t>
      </w:r>
      <w:proofErr w:type="spellEnd"/>
    </w:p>
    <w:p w14:paraId="63652DCA" w14:textId="63141BCC" w:rsidR="002149AC" w:rsidRDefault="002149AC" w:rsidP="002149AC">
      <w:pPr>
        <w:spacing w:afterLines="50" w:after="120"/>
        <w:jc w:val="both"/>
        <w:rPr>
          <w:rFonts w:eastAsiaTheme="minorEastAsia"/>
          <w:sz w:val="22"/>
        </w:rPr>
      </w:pPr>
      <w:r w:rsidRPr="002149AC">
        <w:rPr>
          <w:rFonts w:eastAsiaTheme="minorEastAsia"/>
          <w:sz w:val="22"/>
        </w:rPr>
        <w:t xml:space="preserve">In [1], there are following FGs including yellow highlighted part in RAN1 UE feature list for </w:t>
      </w:r>
      <w:proofErr w:type="spellStart"/>
      <w:r w:rsidRPr="002149AC">
        <w:rPr>
          <w:rFonts w:eastAsiaTheme="minorEastAsia"/>
          <w:sz w:val="22"/>
        </w:rPr>
        <w:t>N</w:t>
      </w:r>
      <w:r>
        <w:rPr>
          <w:rFonts w:eastAsiaTheme="minorEastAsia"/>
          <w:sz w:val="22"/>
        </w:rPr>
        <w:t>R</w:t>
      </w:r>
      <w:r w:rsidRPr="002149AC">
        <w:rPr>
          <w:rFonts w:eastAsiaTheme="minorEastAsia"/>
          <w:sz w:val="22"/>
        </w:rPr>
        <w:t>_cov_enh</w:t>
      </w:r>
      <w:proofErr w:type="spellEnd"/>
      <w:r w:rsidRPr="002149AC">
        <w:rPr>
          <w:rFonts w:eastAsiaTheme="minorEastAsia"/>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427"/>
        <w:gridCol w:w="996"/>
        <w:gridCol w:w="1342"/>
        <w:gridCol w:w="546"/>
        <w:gridCol w:w="458"/>
        <w:gridCol w:w="450"/>
        <w:gridCol w:w="1070"/>
        <w:gridCol w:w="487"/>
        <w:gridCol w:w="481"/>
        <w:gridCol w:w="473"/>
        <w:gridCol w:w="528"/>
        <w:gridCol w:w="1025"/>
        <w:gridCol w:w="639"/>
      </w:tblGrid>
      <w:tr w:rsidR="002149AC" w14:paraId="00C15DAE" w14:textId="77777777" w:rsidTr="004009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9B4A" w14:textId="77777777" w:rsidR="002149AC" w:rsidRPr="00115298" w:rsidRDefault="002149AC" w:rsidP="0040096C">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lastRenderedPageBreak/>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437DB" w14:textId="77777777" w:rsidR="002149AC" w:rsidRPr="00115298" w:rsidRDefault="002149AC" w:rsidP="0040096C">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30-4a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F9B76"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bundling for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BBB9B" w14:textId="77777777" w:rsidR="002149AC" w:rsidRPr="00115298" w:rsidRDefault="002149AC" w:rsidP="0040096C">
            <w:pPr>
              <w:autoSpaceDE w:val="0"/>
              <w:autoSpaceDN w:val="0"/>
              <w:adjustRightInd w:val="0"/>
              <w:snapToGrid w:val="0"/>
              <w:spacing w:afterLines="50" w:after="120"/>
              <w:contextualSpacing/>
              <w:jc w:val="both"/>
              <w:rPr>
                <w:rFonts w:asciiTheme="majorHAnsi" w:hAnsiTheme="majorHAnsi" w:cstheme="majorHAnsi"/>
                <w:sz w:val="14"/>
                <w:szCs w:val="14"/>
              </w:rPr>
            </w:pPr>
            <w:r w:rsidRPr="00115298">
              <w:rPr>
                <w:rFonts w:asciiTheme="majorHAnsi" w:eastAsiaTheme="minorEastAsia" w:hAnsiTheme="majorHAnsi" w:cstheme="majorHAnsi"/>
                <w:sz w:val="14"/>
                <w:szCs w:val="14"/>
                <w:lang w:eastAsia="zh-CN"/>
              </w:rPr>
              <w:t>Support DM-RS bundling for PUSCH repetition type A</w:t>
            </w:r>
            <w:r w:rsidRPr="00115298">
              <w:rPr>
                <w:rFonts w:asciiTheme="majorHAnsi" w:hAnsiTheme="majorHAnsi" w:cstheme="majorHAnsi"/>
                <w:sz w:val="14"/>
                <w:szCs w:val="14"/>
              </w:rPr>
              <w:t xml:space="preserve"> over consecutive symbols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91CED"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lang w:eastAsia="zh-CN"/>
              </w:rPr>
              <w:t>30-4 and one of {5-14, 5-16, 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76E11"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63DF7" w14:textId="77777777" w:rsidR="002149AC" w:rsidRPr="00115298" w:rsidRDefault="002149AC" w:rsidP="0040096C">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42AFC"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DM-RS bundling for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1E1DB" w14:textId="77777777" w:rsidR="002149AC" w:rsidRPr="00115298" w:rsidRDefault="002149AC" w:rsidP="0040096C">
            <w:pPr>
              <w:pStyle w:val="TAL"/>
              <w:rPr>
                <w:rFonts w:asciiTheme="majorHAnsi" w:hAnsiTheme="majorHAnsi" w:cstheme="majorHAnsi"/>
                <w:sz w:val="14"/>
                <w:szCs w:val="14"/>
                <w:highlight w:val="yellow"/>
                <w:lang w:eastAsia="ja-JP"/>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2865F"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9AF13"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E2718"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EB098" w14:textId="77777777" w:rsidR="002149AC" w:rsidRPr="00115298" w:rsidRDefault="002149AC" w:rsidP="0040096C">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97EC6" w14:textId="77777777" w:rsidR="002149AC" w:rsidRPr="00115298" w:rsidRDefault="002149AC" w:rsidP="0040096C">
            <w:pPr>
              <w:pStyle w:val="TAL"/>
              <w:rPr>
                <w:rFonts w:asciiTheme="majorHAnsi" w:hAnsiTheme="majorHAnsi" w:cstheme="majorHAnsi"/>
                <w:sz w:val="14"/>
                <w:szCs w:val="14"/>
              </w:rPr>
            </w:pPr>
            <w:r w:rsidRPr="00115298">
              <w:rPr>
                <w:rFonts w:asciiTheme="majorHAnsi" w:hAnsiTheme="majorHAnsi" w:cstheme="majorHAnsi"/>
                <w:sz w:val="14"/>
                <w:szCs w:val="14"/>
                <w:lang w:eastAsia="ja-JP"/>
              </w:rPr>
              <w:t>Optional with capability signalling</w:t>
            </w:r>
          </w:p>
        </w:tc>
      </w:tr>
      <w:tr w:rsidR="002149AC" w14:paraId="1A388982" w14:textId="77777777" w:rsidTr="004009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39755" w14:textId="77777777" w:rsidR="002149AC" w:rsidRPr="00115298" w:rsidRDefault="002149AC" w:rsidP="0040096C">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 xml:space="preserve"> 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576B" w14:textId="77777777" w:rsidR="002149AC" w:rsidRPr="00115298" w:rsidRDefault="002149AC" w:rsidP="0040096C">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30-4b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38A6A"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bundling for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1BAFC" w14:textId="77777777" w:rsidR="002149AC" w:rsidRPr="00115298" w:rsidRDefault="002149AC"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 xml:space="preserve">Support DM-RS bundling for PUSCH repetition type B </w:t>
            </w:r>
            <w:r w:rsidRPr="00115298">
              <w:rPr>
                <w:rFonts w:asciiTheme="majorHAnsi" w:hAnsiTheme="majorHAnsi" w:cstheme="majorHAnsi"/>
                <w:sz w:val="14"/>
                <w:szCs w:val="14"/>
              </w:rPr>
              <w:t>over consecutive symbols</w:t>
            </w:r>
          </w:p>
          <w:p w14:paraId="3F8F0B0C" w14:textId="77777777" w:rsidR="002149AC" w:rsidRPr="00115298" w:rsidRDefault="002149AC"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7995B"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lang w:eastAsia="zh-CN"/>
              </w:rPr>
              <w:t>30-4, 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33BA2"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38E31" w14:textId="77777777" w:rsidR="002149AC" w:rsidRPr="00115298" w:rsidRDefault="002149AC" w:rsidP="0040096C">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2CD8E"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DM-RS bundling for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4C609" w14:textId="77777777" w:rsidR="002149AC" w:rsidRPr="00115298" w:rsidRDefault="002149AC" w:rsidP="0040096C">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E0E15"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EE1B2"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27A0"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E2DA4" w14:textId="77777777" w:rsidR="002149AC" w:rsidRPr="00115298" w:rsidRDefault="002149AC" w:rsidP="0040096C">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9EAFC" w14:textId="77777777" w:rsidR="002149AC" w:rsidRPr="00115298" w:rsidRDefault="002149AC" w:rsidP="0040096C">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2149AC" w14:paraId="08729EB0" w14:textId="77777777" w:rsidTr="004009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01068" w14:textId="77777777" w:rsidR="002149AC" w:rsidRPr="00115298" w:rsidRDefault="002149AC" w:rsidP="0040096C">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 xml:space="preserve"> 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21789" w14:textId="77777777" w:rsidR="002149AC" w:rsidRPr="00115298" w:rsidRDefault="002149AC" w:rsidP="0040096C">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30-4c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DAD9F"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DM-RS bundling for </w:t>
            </w:r>
            <w:r w:rsidRPr="00115298">
              <w:rPr>
                <w:rFonts w:asciiTheme="majorHAnsi" w:hAnsiTheme="majorHAnsi" w:cstheme="majorHAnsi"/>
                <w:sz w:val="14"/>
                <w:szCs w:val="14"/>
                <w:lang w:eastAsia="zh-CN"/>
              </w:rPr>
              <w:t>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A9835" w14:textId="77777777" w:rsidR="002149AC" w:rsidRPr="00115298" w:rsidRDefault="002149AC"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 xml:space="preserve">Support DM-RS bundling for TB processing over multi-slot PUSCH </w:t>
            </w:r>
            <w:r w:rsidRPr="00115298">
              <w:rPr>
                <w:rFonts w:asciiTheme="majorHAnsi" w:hAnsiTheme="majorHAnsi" w:cstheme="majorHAnsi"/>
                <w:sz w:val="14"/>
                <w:szCs w:val="14"/>
              </w:rPr>
              <w:t>over consecutive symbols</w:t>
            </w:r>
          </w:p>
          <w:p w14:paraId="10FE153B" w14:textId="77777777" w:rsidR="002149AC" w:rsidRPr="00115298" w:rsidRDefault="002149AC" w:rsidP="0040096C">
            <w:pPr>
              <w:autoSpaceDE w:val="0"/>
              <w:autoSpaceDN w:val="0"/>
              <w:adjustRightInd w:val="0"/>
              <w:snapToGrid w:val="0"/>
              <w:spacing w:afterLines="50" w:after="120"/>
              <w:contextualSpacing/>
              <w:jc w:val="both"/>
              <w:rPr>
                <w:rFonts w:asciiTheme="majorHAnsi" w:eastAsia="ＭＳ 明朝" w:hAnsiTheme="majorHAnsi" w:cstheme="majorHAnsi"/>
                <w:sz w:val="14"/>
                <w:szCs w:val="14"/>
              </w:rPr>
            </w:pPr>
            <w:r w:rsidRPr="00115298">
              <w:rPr>
                <w:rFonts w:asciiTheme="majorHAnsi" w:eastAsia="ＭＳ 明朝" w:hAnsiTheme="majorHAnsi" w:cstheme="majorHAnsi"/>
                <w:sz w:val="14"/>
                <w:szCs w:val="1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12217"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lang w:eastAsia="zh-CN"/>
              </w:rPr>
              <w:t>30-4, 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5CC42"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DC36" w14:textId="77777777" w:rsidR="002149AC" w:rsidRPr="00115298" w:rsidRDefault="002149AC" w:rsidP="0040096C">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F476"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DM-RS bundling for 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C1B79" w14:textId="77777777" w:rsidR="002149AC" w:rsidRPr="00115298" w:rsidRDefault="002149AC" w:rsidP="0040096C">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6CB2C"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D2524"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67480"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02299" w14:textId="77777777" w:rsidR="002149AC" w:rsidRPr="00115298" w:rsidRDefault="002149AC" w:rsidP="0040096C">
            <w:pPr>
              <w:pStyle w:val="TAL"/>
              <w:rPr>
                <w:rFonts w:asciiTheme="majorHAnsi" w:hAnsiTheme="majorHAnsi" w:cstheme="majorHAnsi"/>
                <w:sz w:val="14"/>
                <w:szCs w:val="14"/>
              </w:rPr>
            </w:pPr>
            <w:r w:rsidRPr="00115298">
              <w:rPr>
                <w:rFonts w:asciiTheme="majorHAnsi" w:hAnsiTheme="majorHAnsi" w:cstheme="majorHAnsi"/>
                <w:sz w:val="14"/>
                <w:szCs w:val="14"/>
              </w:rPr>
              <w:t xml:space="preserve">Note: If a UE reports support of FG 30-3a and 30-4c, the UE supports DMRS bundling for the repetitions of </w:t>
            </w:r>
            <w:proofErr w:type="spellStart"/>
            <w:r w:rsidRPr="00115298">
              <w:rPr>
                <w:rFonts w:asciiTheme="majorHAnsi" w:hAnsiTheme="majorHAnsi" w:cstheme="majorHAnsi"/>
                <w:sz w:val="14"/>
                <w:szCs w:val="14"/>
              </w:rPr>
              <w:t>TBoMS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C338E" w14:textId="77777777" w:rsidR="002149AC" w:rsidRPr="00115298" w:rsidRDefault="002149AC" w:rsidP="0040096C">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2149AC" w14:paraId="0552B452" w14:textId="77777777" w:rsidTr="004009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E8015" w14:textId="77777777" w:rsidR="002149AC" w:rsidRPr="00115298" w:rsidRDefault="002149AC" w:rsidP="0040096C">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47DAB" w14:textId="77777777" w:rsidR="002149AC" w:rsidRPr="00115298" w:rsidRDefault="002149AC" w:rsidP="0040096C">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F35E"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bunding for PUCCH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64CB7" w14:textId="77777777" w:rsidR="002149AC" w:rsidRPr="00115298" w:rsidRDefault="002149AC"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 xml:space="preserve">Support DM-RS bundling for PUCCH repetitions for PUCCH formats 1/3/4 </w:t>
            </w:r>
            <w:r w:rsidRPr="00115298">
              <w:rPr>
                <w:rFonts w:asciiTheme="majorHAnsi" w:hAnsiTheme="majorHAnsi" w:cstheme="majorHAnsi"/>
                <w:sz w:val="14"/>
                <w:szCs w:val="14"/>
              </w:rPr>
              <w:t>over consecutive symbols</w:t>
            </w:r>
          </w:p>
          <w:p w14:paraId="4659F414" w14:textId="77777777" w:rsidR="002149AC" w:rsidRPr="00115298" w:rsidRDefault="002149AC"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576D1" w14:textId="77777777" w:rsidR="002149AC" w:rsidRPr="00115298" w:rsidRDefault="002149AC" w:rsidP="0040096C">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 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D157"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AF741" w14:textId="77777777" w:rsidR="002149AC" w:rsidRPr="00115298" w:rsidRDefault="002149AC" w:rsidP="0040096C">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C742B"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UE does not support DMRS bunding for PUCCH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839E" w14:textId="77777777" w:rsidR="002149AC" w:rsidRPr="00115298" w:rsidRDefault="002149AC" w:rsidP="0040096C">
            <w:pPr>
              <w:pStyle w:val="TAL"/>
              <w:rPr>
                <w:rFonts w:asciiTheme="majorHAnsi" w:hAnsiTheme="majorHAnsi" w:cstheme="majorHAnsi"/>
                <w:sz w:val="14"/>
                <w:szCs w:val="14"/>
                <w:highlight w:val="yellow"/>
                <w:lang w:eastAsia="ja-JP"/>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310C0" w14:textId="77777777" w:rsidR="002149AC" w:rsidRPr="00115298" w:rsidRDefault="002149AC" w:rsidP="0040096C">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6731D" w14:textId="77777777" w:rsidR="002149AC" w:rsidRPr="00115298" w:rsidRDefault="002149AC" w:rsidP="0040096C">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ADF73" w14:textId="77777777" w:rsidR="002149AC" w:rsidRPr="00115298" w:rsidRDefault="002149AC" w:rsidP="0040096C">
            <w:pPr>
              <w:pStyle w:val="TAL"/>
              <w:rPr>
                <w:rFonts w:asciiTheme="majorHAnsi" w:hAnsiTheme="majorHAnsi" w:cstheme="majorHAnsi"/>
                <w:sz w:val="14"/>
                <w:szCs w:val="14"/>
                <w:highlight w:val="yellow"/>
                <w:lang w:eastAsia="ja-JP"/>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B164C" w14:textId="77777777" w:rsidR="002149AC" w:rsidRPr="00115298" w:rsidRDefault="002149AC" w:rsidP="0040096C">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31B14" w14:textId="77777777" w:rsidR="002149AC" w:rsidRPr="00115298" w:rsidRDefault="002149AC" w:rsidP="0040096C">
            <w:pPr>
              <w:pStyle w:val="TAL"/>
              <w:rPr>
                <w:rFonts w:asciiTheme="majorHAnsi" w:hAnsiTheme="majorHAnsi" w:cstheme="majorHAnsi"/>
                <w:sz w:val="14"/>
                <w:szCs w:val="14"/>
              </w:rPr>
            </w:pPr>
            <w:r w:rsidRPr="00115298">
              <w:rPr>
                <w:rFonts w:asciiTheme="majorHAnsi" w:hAnsiTheme="majorHAnsi" w:cstheme="majorHAnsi"/>
                <w:sz w:val="14"/>
                <w:szCs w:val="14"/>
                <w:lang w:eastAsia="ja-JP"/>
              </w:rPr>
              <w:t>Optional with capability signalling</w:t>
            </w:r>
          </w:p>
        </w:tc>
      </w:tr>
      <w:tr w:rsidR="002149AC" w14:paraId="38BF07EE" w14:textId="77777777" w:rsidTr="004009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C7066" w14:textId="77777777" w:rsidR="002149AC" w:rsidRPr="00115298" w:rsidRDefault="002149AC" w:rsidP="0040096C">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0E541" w14:textId="77777777" w:rsidR="002149AC" w:rsidRPr="00115298" w:rsidRDefault="002149AC" w:rsidP="0040096C">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7AD2D" w14:textId="77777777" w:rsidR="002149AC" w:rsidRPr="00115298" w:rsidRDefault="002149AC" w:rsidP="0040096C">
            <w:pPr>
              <w:pStyle w:val="TAL"/>
              <w:rPr>
                <w:rFonts w:asciiTheme="majorHAnsi" w:hAnsiTheme="majorHAnsi" w:cstheme="majorHAnsi"/>
                <w:sz w:val="14"/>
                <w:szCs w:val="14"/>
                <w:lang w:eastAsia="zh-CN"/>
              </w:rPr>
            </w:pPr>
            <w:r w:rsidRPr="00115298">
              <w:rPr>
                <w:sz w:val="14"/>
                <w:szCs w:val="14"/>
              </w:rPr>
              <w:t>Enhanced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B8AE4" w14:textId="77777777" w:rsidR="002149AC" w:rsidRPr="00115298" w:rsidRDefault="002149AC"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Support enhanced inter-slot frequency hopping with inter-slot bundling for PUSCH</w:t>
            </w:r>
          </w:p>
          <w:p w14:paraId="34CC03E7" w14:textId="77777777" w:rsidR="002149AC" w:rsidRPr="00115298" w:rsidRDefault="002149AC"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E7BCE" w14:textId="77777777" w:rsidR="002149AC" w:rsidRPr="00115298" w:rsidRDefault="002149AC" w:rsidP="0040096C">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30-4a or 30-4b or 30-4c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03ADE"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F36DB" w14:textId="77777777" w:rsidR="002149AC" w:rsidRPr="00115298" w:rsidRDefault="002149AC" w:rsidP="0040096C">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85218"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enhanced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210BA" w14:textId="77777777" w:rsidR="002149AC" w:rsidRPr="00115298" w:rsidRDefault="002149AC" w:rsidP="0040096C">
            <w:pPr>
              <w:pStyle w:val="TAL"/>
              <w:rPr>
                <w:rFonts w:asciiTheme="majorHAnsi" w:hAnsiTheme="majorHAnsi" w:cstheme="majorHAnsi"/>
                <w:sz w:val="14"/>
                <w:szCs w:val="14"/>
                <w:highlight w:val="yellow"/>
                <w:lang w:eastAsia="ja-JP"/>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87746" w14:textId="77777777" w:rsidR="002149AC" w:rsidRPr="00115298" w:rsidRDefault="002149AC" w:rsidP="0040096C">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4B21D" w14:textId="77777777" w:rsidR="002149AC" w:rsidRPr="00115298" w:rsidRDefault="002149AC" w:rsidP="0040096C">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1DBC6" w14:textId="77777777" w:rsidR="002149AC" w:rsidRPr="00115298" w:rsidRDefault="002149AC" w:rsidP="0040096C">
            <w:pPr>
              <w:pStyle w:val="TAL"/>
              <w:rPr>
                <w:rFonts w:asciiTheme="majorHAnsi" w:hAnsiTheme="majorHAnsi" w:cstheme="majorHAnsi"/>
                <w:sz w:val="14"/>
                <w:szCs w:val="14"/>
                <w:highlight w:val="yellow"/>
                <w:lang w:eastAsia="ja-JP"/>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92194" w14:textId="77777777" w:rsidR="002149AC" w:rsidRPr="00115298" w:rsidRDefault="002149AC" w:rsidP="0040096C">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251F" w14:textId="77777777" w:rsidR="002149AC" w:rsidRPr="00115298" w:rsidRDefault="002149AC" w:rsidP="0040096C">
            <w:pPr>
              <w:pStyle w:val="TAL"/>
              <w:rPr>
                <w:rFonts w:asciiTheme="majorHAnsi" w:hAnsiTheme="majorHAnsi" w:cstheme="majorHAnsi"/>
                <w:sz w:val="14"/>
                <w:szCs w:val="14"/>
              </w:rPr>
            </w:pPr>
            <w:r w:rsidRPr="00115298">
              <w:rPr>
                <w:rFonts w:asciiTheme="majorHAnsi" w:hAnsiTheme="majorHAnsi" w:cstheme="majorHAnsi"/>
                <w:sz w:val="14"/>
                <w:szCs w:val="14"/>
                <w:lang w:eastAsia="ja-JP"/>
              </w:rPr>
              <w:t>Optional with capability signalling</w:t>
            </w:r>
          </w:p>
        </w:tc>
      </w:tr>
      <w:tr w:rsidR="002149AC" w14:paraId="2624985A" w14:textId="77777777" w:rsidTr="004009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FE12" w14:textId="77777777" w:rsidR="002149AC" w:rsidRPr="00115298" w:rsidRDefault="002149AC" w:rsidP="0040096C">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2AC63" w14:textId="77777777" w:rsidR="002149AC" w:rsidRPr="00115298" w:rsidRDefault="002149AC" w:rsidP="0040096C">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C467B" w14:textId="77777777" w:rsidR="002149AC" w:rsidRPr="00115298" w:rsidRDefault="002149AC" w:rsidP="0040096C">
            <w:pPr>
              <w:pStyle w:val="TAL"/>
              <w:rPr>
                <w:sz w:val="14"/>
                <w:szCs w:val="14"/>
              </w:rPr>
            </w:pPr>
            <w:r w:rsidRPr="00115298">
              <w:rPr>
                <w:rFonts w:asciiTheme="majorHAnsi" w:eastAsia="SimSun" w:hAnsiTheme="majorHAnsi" w:cstheme="majorHAnsi"/>
                <w:sz w:val="14"/>
                <w:szCs w:val="14"/>
                <w:lang w:eastAsia="zh-CN"/>
              </w:rPr>
              <w:t>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8A18C" w14:textId="77777777" w:rsidR="002149AC" w:rsidRPr="00115298" w:rsidRDefault="002149AC" w:rsidP="0040096C">
            <w:pPr>
              <w:autoSpaceDE w:val="0"/>
              <w:autoSpaceDN w:val="0"/>
              <w:adjustRightInd w:val="0"/>
              <w:snapToGrid w:val="0"/>
              <w:spacing w:afterLines="50" w:after="120"/>
              <w:contextualSpacing/>
              <w:jc w:val="both"/>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Enhanced inter-slot frequency hopping for PUCCH repetitions with DMRS bundling</w:t>
            </w:r>
          </w:p>
          <w:p w14:paraId="5FCA2890" w14:textId="77777777" w:rsidR="002149AC" w:rsidRPr="00115298" w:rsidRDefault="002149AC" w:rsidP="0040096C">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2F8B2" w14:textId="77777777" w:rsidR="002149AC" w:rsidRPr="00115298" w:rsidRDefault="002149AC" w:rsidP="0040096C">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BC371"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5ACC6" w14:textId="77777777" w:rsidR="002149AC" w:rsidRPr="00115298" w:rsidRDefault="002149AC" w:rsidP="0040096C">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2941"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UE does not support 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5903B" w14:textId="77777777" w:rsidR="002149AC" w:rsidRPr="00115298" w:rsidRDefault="002149AC" w:rsidP="0040096C">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B1DAD"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1B17"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1FF66"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FAED0" w14:textId="77777777" w:rsidR="002149AC" w:rsidRPr="00115298" w:rsidRDefault="002149AC" w:rsidP="0040096C">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25BB3" w14:textId="77777777" w:rsidR="002149AC" w:rsidRPr="00115298" w:rsidRDefault="002149AC" w:rsidP="0040096C">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2149AC" w14:paraId="429A2879" w14:textId="77777777" w:rsidTr="004009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5829E" w14:textId="77777777" w:rsidR="002149AC" w:rsidRPr="00115298" w:rsidRDefault="002149AC" w:rsidP="0040096C">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0E401" w14:textId="77777777" w:rsidR="002149AC" w:rsidRPr="00115298" w:rsidRDefault="002149AC" w:rsidP="0040096C">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7D6D3" w14:textId="77777777" w:rsidR="002149AC" w:rsidRPr="00115298" w:rsidRDefault="002149AC" w:rsidP="0040096C">
            <w:pPr>
              <w:pStyle w:val="TAL"/>
              <w:rPr>
                <w:rFonts w:asciiTheme="majorHAnsi" w:eastAsia="SimSun" w:hAnsiTheme="majorHAnsi" w:cstheme="majorHAnsi"/>
                <w:sz w:val="14"/>
                <w:szCs w:val="14"/>
                <w:highlight w:val="cyan"/>
                <w:lang w:eastAsia="zh-CN"/>
              </w:rPr>
            </w:pPr>
            <w:r w:rsidRPr="00115298">
              <w:rPr>
                <w:rFonts w:asciiTheme="majorHAnsi" w:eastAsia="SimSun" w:hAnsiTheme="majorHAnsi" w:cstheme="majorHAnsi"/>
                <w:sz w:val="14"/>
                <w:szCs w:val="14"/>
                <w:highlight w:val="yellow"/>
                <w:lang w:eastAsia="zh-CN"/>
              </w:rPr>
              <w:t>[Restart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93C0A" w14:textId="77777777" w:rsidR="002149AC" w:rsidRPr="00115298" w:rsidRDefault="002149AC" w:rsidP="0040096C">
            <w:pPr>
              <w:autoSpaceDE w:val="0"/>
              <w:autoSpaceDN w:val="0"/>
              <w:adjustRightInd w:val="0"/>
              <w:snapToGrid w:val="0"/>
              <w:spacing w:afterLines="50" w:after="120"/>
              <w:contextualSpacing/>
              <w:jc w:val="both"/>
              <w:rPr>
                <w:rFonts w:asciiTheme="majorHAnsi" w:eastAsia="SimSun" w:hAnsiTheme="majorHAnsi" w:cstheme="majorHAnsi"/>
                <w:sz w:val="14"/>
                <w:szCs w:val="14"/>
                <w:highlight w:val="cyan"/>
                <w:lang w:eastAsia="zh-CN"/>
              </w:rPr>
            </w:pPr>
            <w:r w:rsidRPr="00115298">
              <w:rPr>
                <w:rFonts w:asciiTheme="majorHAnsi" w:eastAsia="SimSun" w:hAnsiTheme="majorHAnsi" w:cstheme="majorHAnsi"/>
                <w:sz w:val="14"/>
                <w:szCs w:val="14"/>
                <w:highlight w:val="yellow"/>
                <w:lang w:eastAsia="zh-CN"/>
              </w:rPr>
              <w:t>[Support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107F4" w14:textId="77777777" w:rsidR="002149AC" w:rsidRPr="00115298" w:rsidRDefault="002149AC" w:rsidP="0040096C">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AD795"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D6075" w14:textId="77777777" w:rsidR="002149AC" w:rsidRPr="00115298" w:rsidRDefault="002149AC" w:rsidP="0040096C">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A4B43"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highlight w:val="yellow"/>
                <w:lang w:eastAsia="zh-CN"/>
              </w:rPr>
              <w:t>[UE does not 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60C40" w14:textId="77777777" w:rsidR="002149AC" w:rsidRPr="00115298" w:rsidRDefault="002149AC" w:rsidP="0040096C">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D4F5"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68F73"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FD74"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D1A57" w14:textId="77777777" w:rsidR="002149AC" w:rsidRPr="00115298" w:rsidRDefault="002149AC" w:rsidP="0040096C">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85538" w14:textId="77777777" w:rsidR="002149AC" w:rsidRPr="00115298" w:rsidRDefault="002149AC" w:rsidP="0040096C">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2149AC" w14:paraId="019CDFEE" w14:textId="77777777" w:rsidTr="004009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0F8FB6" w14:textId="77777777" w:rsidR="002149AC" w:rsidRPr="00115298" w:rsidRDefault="002149AC" w:rsidP="0040096C">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90639" w14:textId="77777777" w:rsidR="002149AC" w:rsidRPr="00115298" w:rsidRDefault="002149AC" w:rsidP="0040096C">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068AA"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bundling for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BFED4" w14:textId="77777777" w:rsidR="002149AC" w:rsidRPr="00115298" w:rsidRDefault="002149AC" w:rsidP="0040096C">
            <w:pPr>
              <w:autoSpaceDE w:val="0"/>
              <w:autoSpaceDN w:val="0"/>
              <w:adjustRightInd w:val="0"/>
              <w:snapToGrid w:val="0"/>
              <w:spacing w:afterLines="50" w:after="120"/>
              <w:contextualSpacing/>
              <w:jc w:val="both"/>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Support DM-RS bundling for non-back-to-back transmission for consecutive slots for PUSCH and PUCCH only for corresponding supported back-to-back transmission FGs (30-4a, 30-4b, 30-4c, or 30-4d)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BD6E8" w14:textId="77777777" w:rsidR="002149AC" w:rsidRPr="00115298" w:rsidRDefault="002149AC" w:rsidP="0040096C">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30-4a, 30-4b, 30-4c, or 30-4d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07350"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48AF3" w14:textId="77777777" w:rsidR="002149AC" w:rsidRPr="00115298" w:rsidRDefault="002149AC" w:rsidP="0040096C">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394F" w14:textId="77777777" w:rsidR="002149AC" w:rsidRPr="00115298" w:rsidRDefault="002149AC" w:rsidP="0040096C">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UE does not Support DM-RS bundling for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A6BE8" w14:textId="77777777" w:rsidR="002149AC" w:rsidRPr="00115298" w:rsidRDefault="002149AC" w:rsidP="0040096C">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A85CF"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C50EE"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9A889" w14:textId="77777777" w:rsidR="002149AC" w:rsidRPr="00115298" w:rsidRDefault="002149AC" w:rsidP="0040096C">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33CB9" w14:textId="77777777" w:rsidR="002149AC" w:rsidRPr="00115298" w:rsidRDefault="002149AC" w:rsidP="0040096C">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84D0" w14:textId="77777777" w:rsidR="002149AC" w:rsidRPr="00115298" w:rsidRDefault="002149AC" w:rsidP="0040096C">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bl>
    <w:p w14:paraId="7A47620F" w14:textId="77777777" w:rsidR="002149AC" w:rsidRDefault="002149AC" w:rsidP="002149AC">
      <w:pPr>
        <w:spacing w:afterLines="50" w:after="120"/>
        <w:jc w:val="both"/>
        <w:rPr>
          <w:rFonts w:eastAsiaTheme="minorEastAsia"/>
          <w:sz w:val="22"/>
        </w:rPr>
      </w:pPr>
    </w:p>
    <w:p w14:paraId="1F89D26C" w14:textId="36EAE15C" w:rsidR="002149AC" w:rsidRDefault="002149AC" w:rsidP="002149AC">
      <w:pPr>
        <w:snapToGrid w:val="0"/>
        <w:spacing w:afterLines="50" w:after="120"/>
        <w:jc w:val="both"/>
        <w:rPr>
          <w:rFonts w:eastAsiaTheme="minorEastAsia"/>
          <w:sz w:val="22"/>
        </w:rPr>
      </w:pPr>
      <w:r>
        <w:rPr>
          <w:rFonts w:eastAsiaTheme="minorEastAsia"/>
          <w:sz w:val="22"/>
        </w:rPr>
        <w:t>The feasibility of multi-carrier scenarios with DMRS bundling is still unclear in the current RAN1 specification. In [7], it was agreed that WGs are to continue with their work to clarify applicable UL operations over multiple carriers with DMRS bundling assuming no RAN1 specification impacts. However, it is better to mention in which multi-carrier scenarios DMRS bundling is applicable for the clarification. Hence, we prefer to add the note indicating the applicable scenarios of FG 30-4a/b/c/d/h.</w:t>
      </w:r>
    </w:p>
    <w:p w14:paraId="055A32DC" w14:textId="6BD461C2" w:rsidR="002149AC" w:rsidRDefault="002149AC" w:rsidP="002149AC">
      <w:pPr>
        <w:spacing w:afterLines="50" w:after="120"/>
        <w:jc w:val="both"/>
        <w:rPr>
          <w:rFonts w:eastAsia="游明朝"/>
          <w:b/>
          <w:bCs/>
          <w:sz w:val="22"/>
          <w:szCs w:val="22"/>
        </w:rPr>
      </w:pPr>
      <w:r w:rsidRPr="00602AD5">
        <w:rPr>
          <w:rFonts w:eastAsiaTheme="minorEastAsia" w:hint="eastAsia"/>
          <w:b/>
          <w:bCs/>
          <w:sz w:val="22"/>
        </w:rPr>
        <w:lastRenderedPageBreak/>
        <w:t>P</w:t>
      </w:r>
      <w:r w:rsidRPr="00602AD5">
        <w:rPr>
          <w:rFonts w:eastAsiaTheme="minorEastAsia"/>
          <w:b/>
          <w:bCs/>
          <w:sz w:val="22"/>
        </w:rPr>
        <w:t xml:space="preserve">roposal </w:t>
      </w:r>
      <w:r>
        <w:rPr>
          <w:rFonts w:eastAsiaTheme="minorEastAsia"/>
          <w:b/>
          <w:bCs/>
          <w:sz w:val="22"/>
        </w:rPr>
        <w:t>3-1</w:t>
      </w:r>
      <w:r w:rsidRPr="00602AD5">
        <w:rPr>
          <w:rFonts w:eastAsiaTheme="minorEastAsia"/>
          <w:b/>
          <w:bCs/>
          <w:sz w:val="22"/>
        </w:rPr>
        <w:t xml:space="preserve">: </w:t>
      </w:r>
      <w:r>
        <w:rPr>
          <w:rFonts w:eastAsiaTheme="minorEastAsia"/>
          <w:b/>
          <w:bCs/>
          <w:sz w:val="22"/>
        </w:rPr>
        <w:t xml:space="preserve">Add notes indicating applicable multi-carrier scenarios in </w:t>
      </w:r>
      <w:r w:rsidRPr="0006618B">
        <w:rPr>
          <w:rFonts w:eastAsia="游明朝"/>
          <w:b/>
          <w:bCs/>
          <w:sz w:val="22"/>
          <w:szCs w:val="22"/>
        </w:rPr>
        <w:t>FGs 30-4a</w:t>
      </w:r>
      <w:r>
        <w:rPr>
          <w:rFonts w:eastAsia="游明朝"/>
          <w:b/>
          <w:bCs/>
          <w:sz w:val="22"/>
          <w:szCs w:val="22"/>
        </w:rPr>
        <w:t>/b/c/d/h.</w:t>
      </w:r>
      <w:r w:rsidRPr="0006618B">
        <w:rPr>
          <w:rFonts w:eastAsia="游明朝"/>
          <w:b/>
          <w:bCs/>
          <w:sz w:val="22"/>
          <w:szCs w:val="22"/>
        </w:rPr>
        <w:t xml:space="preserve"> </w:t>
      </w:r>
    </w:p>
    <w:p w14:paraId="705DC92F" w14:textId="48691B58" w:rsidR="002149AC" w:rsidRPr="00602AD5" w:rsidRDefault="002149AC" w:rsidP="002149AC">
      <w:pPr>
        <w:spacing w:afterLines="50" w:after="120"/>
        <w:jc w:val="both"/>
        <w:rPr>
          <w:rFonts w:eastAsiaTheme="minorEastAsia"/>
          <w:b/>
          <w:bCs/>
          <w:sz w:val="22"/>
        </w:rPr>
      </w:pPr>
      <w:r>
        <w:rPr>
          <w:rFonts w:eastAsiaTheme="minorEastAsia"/>
          <w:sz w:val="22"/>
        </w:rPr>
        <w:t xml:space="preserve">In our view, DMRS bundling should be at least supported for </w:t>
      </w:r>
      <w:r w:rsidR="00F23073">
        <w:rPr>
          <w:rFonts w:eastAsiaTheme="minorEastAsia"/>
          <w:sz w:val="22"/>
        </w:rPr>
        <w:t xml:space="preserve">DL CA and </w:t>
      </w:r>
      <w:r>
        <w:rPr>
          <w:rFonts w:eastAsiaTheme="minorEastAsia"/>
          <w:sz w:val="22"/>
        </w:rPr>
        <w:t>SUL, since the concurrent uplink transmissions on NUL and SUL are not expected.</w:t>
      </w:r>
      <w:r w:rsidR="00173DB6">
        <w:rPr>
          <w:rFonts w:eastAsiaTheme="minorEastAsia"/>
          <w:sz w:val="22"/>
        </w:rPr>
        <w:t xml:space="preserve"> Similarly, scenarios for UL Tx switching with switched UL can also apply DMRS bundling as there is no concurrent uplink transmissions on multiple UL carriers in case of switched UL. </w:t>
      </w:r>
    </w:p>
    <w:p w14:paraId="58FBF0CE" w14:textId="6E6F818E" w:rsidR="002149AC" w:rsidRPr="00602AD5" w:rsidRDefault="002149AC" w:rsidP="002149AC">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3-2</w:t>
      </w:r>
      <w:r w:rsidRPr="00602AD5">
        <w:rPr>
          <w:rFonts w:eastAsiaTheme="minorEastAsia"/>
          <w:b/>
          <w:bCs/>
          <w:sz w:val="22"/>
        </w:rPr>
        <w:t xml:space="preserve">: </w:t>
      </w:r>
      <w:r>
        <w:rPr>
          <w:rFonts w:eastAsiaTheme="minorEastAsia"/>
          <w:b/>
          <w:bCs/>
          <w:sz w:val="22"/>
        </w:rPr>
        <w:t xml:space="preserve">Add notes “this capability is </w:t>
      </w:r>
      <w:r w:rsidR="00173DB6">
        <w:rPr>
          <w:rFonts w:eastAsiaTheme="minorEastAsia"/>
          <w:b/>
          <w:bCs/>
          <w:sz w:val="22"/>
        </w:rPr>
        <w:t xml:space="preserve">also </w:t>
      </w:r>
      <w:r>
        <w:rPr>
          <w:rFonts w:eastAsiaTheme="minorEastAsia"/>
          <w:b/>
          <w:bCs/>
          <w:sz w:val="22"/>
        </w:rPr>
        <w:t xml:space="preserve">applicable to scenarios </w:t>
      </w:r>
      <w:r w:rsidR="00173DB6">
        <w:rPr>
          <w:rFonts w:eastAsiaTheme="minorEastAsia"/>
          <w:b/>
          <w:bCs/>
          <w:sz w:val="22"/>
        </w:rPr>
        <w:t xml:space="preserve">with multiple carriers </w:t>
      </w:r>
      <w:r w:rsidR="0031547C">
        <w:rPr>
          <w:rFonts w:eastAsiaTheme="minorEastAsia"/>
          <w:b/>
          <w:bCs/>
          <w:sz w:val="22"/>
        </w:rPr>
        <w:t xml:space="preserve">where there </w:t>
      </w:r>
      <w:r w:rsidR="00173DB6">
        <w:rPr>
          <w:rFonts w:eastAsiaTheme="minorEastAsia"/>
          <w:b/>
          <w:bCs/>
          <w:sz w:val="22"/>
        </w:rPr>
        <w:t xml:space="preserve">is no concurrent </w:t>
      </w:r>
      <w:r w:rsidR="00F23073">
        <w:rPr>
          <w:rFonts w:eastAsiaTheme="minorEastAsia"/>
          <w:b/>
          <w:bCs/>
          <w:sz w:val="22"/>
        </w:rPr>
        <w:t xml:space="preserve">uplink </w:t>
      </w:r>
      <w:r w:rsidR="00173DB6">
        <w:rPr>
          <w:rFonts w:eastAsiaTheme="minorEastAsia"/>
          <w:b/>
          <w:bCs/>
          <w:sz w:val="22"/>
        </w:rPr>
        <w:t>transmissions on</w:t>
      </w:r>
      <w:r w:rsidR="0031547C">
        <w:rPr>
          <w:rFonts w:eastAsiaTheme="minorEastAsia"/>
          <w:b/>
          <w:bCs/>
          <w:sz w:val="22"/>
        </w:rPr>
        <w:t xml:space="preserve"> </w:t>
      </w:r>
      <w:r w:rsidR="00173DB6">
        <w:rPr>
          <w:rFonts w:eastAsiaTheme="minorEastAsia"/>
          <w:b/>
          <w:bCs/>
          <w:sz w:val="22"/>
        </w:rPr>
        <w:t xml:space="preserve">multiple </w:t>
      </w:r>
      <w:r w:rsidR="0031547C">
        <w:rPr>
          <w:rFonts w:eastAsiaTheme="minorEastAsia"/>
          <w:b/>
          <w:bCs/>
          <w:sz w:val="22"/>
        </w:rPr>
        <w:t>carrier</w:t>
      </w:r>
      <w:r w:rsidR="00173DB6">
        <w:rPr>
          <w:rFonts w:eastAsiaTheme="minorEastAsia"/>
          <w:b/>
          <w:bCs/>
          <w:sz w:val="22"/>
        </w:rPr>
        <w:t>s</w:t>
      </w:r>
      <w:r>
        <w:rPr>
          <w:rFonts w:eastAsiaTheme="minorEastAsia"/>
          <w:b/>
          <w:bCs/>
          <w:sz w:val="22"/>
        </w:rPr>
        <w:t xml:space="preserve">” in </w:t>
      </w:r>
      <w:r w:rsidRPr="0006618B">
        <w:rPr>
          <w:rFonts w:eastAsia="游明朝"/>
          <w:b/>
          <w:bCs/>
          <w:sz w:val="22"/>
          <w:szCs w:val="22"/>
        </w:rPr>
        <w:t>FGs 30-4a</w:t>
      </w:r>
      <w:r>
        <w:rPr>
          <w:rFonts w:eastAsia="游明朝"/>
          <w:b/>
          <w:bCs/>
          <w:sz w:val="22"/>
          <w:szCs w:val="22"/>
        </w:rPr>
        <w:t>/b/c/d/h.</w:t>
      </w:r>
      <w:r w:rsidRPr="0006618B">
        <w:rPr>
          <w:rFonts w:eastAsia="游明朝"/>
          <w:b/>
          <w:bCs/>
          <w:sz w:val="22"/>
          <w:szCs w:val="22"/>
        </w:rPr>
        <w:t xml:space="preserve"> </w:t>
      </w:r>
    </w:p>
    <w:p w14:paraId="43EDB0D0" w14:textId="77777777" w:rsidR="002E6CC5" w:rsidRDefault="002E6CC5" w:rsidP="002149AC">
      <w:pPr>
        <w:snapToGrid w:val="0"/>
        <w:spacing w:afterLines="50" w:after="120"/>
        <w:jc w:val="both"/>
        <w:rPr>
          <w:rFonts w:eastAsiaTheme="minorEastAsia"/>
          <w:sz w:val="22"/>
        </w:rPr>
      </w:pPr>
    </w:p>
    <w:p w14:paraId="5451FBDB" w14:textId="12B4FA29" w:rsidR="002149AC" w:rsidRPr="0006618B" w:rsidRDefault="002149AC" w:rsidP="002149AC">
      <w:pPr>
        <w:snapToGrid w:val="0"/>
        <w:spacing w:afterLines="50" w:after="120"/>
        <w:jc w:val="both"/>
        <w:rPr>
          <w:rFonts w:eastAsiaTheme="minorEastAsia"/>
          <w:sz w:val="22"/>
        </w:rPr>
      </w:pPr>
      <w:r w:rsidRPr="0006618B">
        <w:rPr>
          <w:rFonts w:eastAsiaTheme="minorEastAsia"/>
          <w:sz w:val="22"/>
        </w:rPr>
        <w:t xml:space="preserve">Types of FGs 30-4a to 30-4h are still controversial. </w:t>
      </w:r>
      <w:r>
        <w:rPr>
          <w:rFonts w:eastAsiaTheme="minorEastAsia"/>
          <w:sz w:val="22"/>
        </w:rPr>
        <w:t xml:space="preserve">One of the biggest concerns in DMRS bundling with CA/DC is simultaneous DMRS bundling. It could cause the dynamic power sharing and RF complexity. However, RAN4 has agreed to define requirements for the scenarios with a single uplink NR carrier at a time, and there is less possibility to cover the scenarios with more than one uplink carrier from now. Therefore, </w:t>
      </w:r>
      <w:r w:rsidRPr="0006618B">
        <w:rPr>
          <w:rFonts w:eastAsiaTheme="minorEastAsia"/>
          <w:sz w:val="22"/>
        </w:rPr>
        <w:t xml:space="preserve">we think per band </w:t>
      </w:r>
      <w:r>
        <w:rPr>
          <w:rFonts w:eastAsiaTheme="minorEastAsia"/>
          <w:sz w:val="22"/>
        </w:rPr>
        <w:t>with adding note “a single uplink carrier at a time is expected” can be supported</w:t>
      </w:r>
      <w:r w:rsidRPr="0006618B">
        <w:rPr>
          <w:rFonts w:eastAsiaTheme="minorEastAsia"/>
          <w:sz w:val="22"/>
        </w:rPr>
        <w:t xml:space="preserve"> for FGs 30-4a to 30-4h</w:t>
      </w:r>
      <w:r w:rsidRPr="0006618B">
        <w:rPr>
          <w:rFonts w:eastAsiaTheme="minorEastAsia"/>
          <w:sz w:val="22"/>
          <w:szCs w:val="22"/>
        </w:rPr>
        <w:t xml:space="preserve">, unless the explicit technical </w:t>
      </w:r>
      <w:r>
        <w:rPr>
          <w:rFonts w:eastAsiaTheme="minorEastAsia"/>
          <w:sz w:val="22"/>
          <w:szCs w:val="22"/>
        </w:rPr>
        <w:t>problem</w:t>
      </w:r>
      <w:r w:rsidRPr="0006618B">
        <w:rPr>
          <w:rFonts w:eastAsiaTheme="minorEastAsia"/>
          <w:sz w:val="22"/>
          <w:szCs w:val="22"/>
        </w:rPr>
        <w:t xml:space="preserve"> is</w:t>
      </w:r>
      <w:r>
        <w:rPr>
          <w:rFonts w:eastAsiaTheme="minorEastAsia"/>
          <w:sz w:val="22"/>
          <w:szCs w:val="22"/>
        </w:rPr>
        <w:t xml:space="preserve"> observed</w:t>
      </w:r>
      <w:r w:rsidRPr="0006618B">
        <w:rPr>
          <w:rFonts w:eastAsiaTheme="minorEastAsia"/>
          <w:sz w:val="22"/>
          <w:szCs w:val="22"/>
        </w:rPr>
        <w:t xml:space="preserve">. </w:t>
      </w:r>
    </w:p>
    <w:p w14:paraId="6837E569" w14:textId="10A50511" w:rsidR="002149AC" w:rsidRDefault="002149AC" w:rsidP="002149AC">
      <w:pPr>
        <w:snapToGrid w:val="0"/>
        <w:spacing w:afterLines="50" w:after="120"/>
        <w:jc w:val="both"/>
        <w:rPr>
          <w:rFonts w:eastAsia="游明朝"/>
          <w:b/>
          <w:bCs/>
          <w:sz w:val="22"/>
          <w:szCs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3-3</w:t>
      </w:r>
      <w:r w:rsidRPr="00602AD5">
        <w:rPr>
          <w:rFonts w:eastAsiaTheme="minorEastAsia"/>
          <w:b/>
          <w:bCs/>
          <w:sz w:val="22"/>
        </w:rPr>
        <w:t>:</w:t>
      </w:r>
      <w:r w:rsidRPr="0006618B">
        <w:rPr>
          <w:rFonts w:eastAsiaTheme="minorEastAsia"/>
          <w:b/>
          <w:bCs/>
          <w:sz w:val="22"/>
        </w:rPr>
        <w:t xml:space="preserve"> </w:t>
      </w:r>
      <w:r w:rsidRPr="0006618B">
        <w:rPr>
          <w:rFonts w:eastAsia="游明朝"/>
          <w:b/>
          <w:bCs/>
          <w:sz w:val="22"/>
          <w:szCs w:val="22"/>
        </w:rPr>
        <w:t xml:space="preserve">FGs 30-4a to 30-4h can be supported </w:t>
      </w:r>
      <w:r>
        <w:rPr>
          <w:rFonts w:eastAsia="游明朝"/>
          <w:b/>
          <w:bCs/>
          <w:sz w:val="22"/>
          <w:szCs w:val="22"/>
        </w:rPr>
        <w:t xml:space="preserve">as </w:t>
      </w:r>
      <w:r w:rsidRPr="0006618B">
        <w:rPr>
          <w:rFonts w:eastAsia="游明朝"/>
          <w:b/>
          <w:bCs/>
          <w:sz w:val="22"/>
          <w:szCs w:val="22"/>
        </w:rPr>
        <w:t>per band</w:t>
      </w:r>
      <w:r>
        <w:rPr>
          <w:rFonts w:eastAsia="游明朝"/>
          <w:b/>
          <w:bCs/>
          <w:sz w:val="22"/>
          <w:szCs w:val="22"/>
        </w:rPr>
        <w:t xml:space="preserve"> with adding a note </w:t>
      </w:r>
      <w:r w:rsidRPr="0006618B">
        <w:rPr>
          <w:rFonts w:eastAsia="游明朝" w:hint="eastAsia"/>
          <w:b/>
          <w:bCs/>
          <w:sz w:val="22"/>
          <w:szCs w:val="22"/>
        </w:rPr>
        <w:t>“</w:t>
      </w:r>
      <w:r w:rsidRPr="0006618B">
        <w:rPr>
          <w:rFonts w:eastAsia="游明朝"/>
          <w:b/>
          <w:bCs/>
          <w:sz w:val="22"/>
          <w:szCs w:val="22"/>
        </w:rPr>
        <w:t>a single uplink carrier at a time is expected”.</w:t>
      </w:r>
    </w:p>
    <w:p w14:paraId="25C00710" w14:textId="77777777" w:rsidR="002E6CC5" w:rsidRPr="00115298" w:rsidRDefault="002E6CC5" w:rsidP="002149AC">
      <w:pPr>
        <w:snapToGrid w:val="0"/>
        <w:spacing w:afterLines="50" w:after="120"/>
        <w:jc w:val="both"/>
        <w:rPr>
          <w:rFonts w:eastAsia="游明朝"/>
          <w:b/>
          <w:bCs/>
          <w:sz w:val="22"/>
          <w:szCs w:val="22"/>
        </w:rPr>
      </w:pPr>
    </w:p>
    <w:p w14:paraId="4368D9B7" w14:textId="21E4045B" w:rsidR="002149AC" w:rsidRDefault="002149AC" w:rsidP="002149AC">
      <w:pPr>
        <w:snapToGrid w:val="0"/>
        <w:spacing w:afterLines="50" w:after="120"/>
        <w:jc w:val="both"/>
        <w:rPr>
          <w:rFonts w:eastAsiaTheme="minorEastAsia"/>
          <w:sz w:val="22"/>
        </w:rPr>
      </w:pPr>
      <w:r>
        <w:rPr>
          <w:rFonts w:eastAsiaTheme="minorEastAsia"/>
          <w:sz w:val="22"/>
        </w:rPr>
        <w:t xml:space="preserve">Regarding FG30-4g, whether it is mandatory to restart DMRS bundling subject to semi-persistent events after the dynamic event within a nominal TDW is still under the discussion in AI 8.8 “Maintenance on NR coverage enhancement”. As we proposed in [8], one of solutions could be to introduce the multiple </w:t>
      </w:r>
      <w:r>
        <w:rPr>
          <w:rFonts w:eastAsiaTheme="minorEastAsia" w:hint="eastAsia"/>
          <w:sz w:val="22"/>
        </w:rPr>
        <w:t>c</w:t>
      </w:r>
      <w:r>
        <w:rPr>
          <w:rFonts w:eastAsiaTheme="minorEastAsia"/>
          <w:sz w:val="22"/>
        </w:rPr>
        <w:t xml:space="preserve">omponents corresponding to different implementation difficulties in FG30-4g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424"/>
        <w:gridCol w:w="1178"/>
        <w:gridCol w:w="1913"/>
        <w:gridCol w:w="448"/>
        <w:gridCol w:w="424"/>
        <w:gridCol w:w="327"/>
        <w:gridCol w:w="1658"/>
        <w:gridCol w:w="568"/>
        <w:gridCol w:w="285"/>
        <w:gridCol w:w="568"/>
        <w:gridCol w:w="568"/>
        <w:gridCol w:w="428"/>
        <w:gridCol w:w="604"/>
      </w:tblGrid>
      <w:tr w:rsidR="002149AC" w:rsidRPr="001774BD" w14:paraId="4CFB8920" w14:textId="77777777" w:rsidTr="0040096C">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hideMark/>
          </w:tcPr>
          <w:p w14:paraId="287522E4" w14:textId="77777777" w:rsidR="002149AC" w:rsidRPr="001774BD" w:rsidRDefault="002149AC" w:rsidP="0040096C">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30C83D66" w14:textId="77777777" w:rsidR="002149AC" w:rsidRPr="001774BD" w:rsidRDefault="002149AC" w:rsidP="0040096C">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30-4g</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0CE85138" w14:textId="77777777" w:rsidR="002149AC" w:rsidRPr="001774BD" w:rsidRDefault="002149AC" w:rsidP="0040096C">
            <w:pPr>
              <w:pStyle w:val="TAL"/>
              <w:rPr>
                <w:rFonts w:asciiTheme="majorHAnsi" w:eastAsia="SimSun" w:hAnsiTheme="majorHAnsi" w:cstheme="majorHAnsi"/>
                <w:sz w:val="14"/>
                <w:szCs w:val="14"/>
                <w:highlight w:val="cyan"/>
                <w:lang w:eastAsia="zh-CN"/>
              </w:rPr>
            </w:pPr>
            <w:r>
              <w:rPr>
                <w:rFonts w:asciiTheme="majorHAnsi" w:eastAsia="SimSun" w:hAnsiTheme="majorHAnsi" w:cstheme="majorHAnsi"/>
                <w:sz w:val="14"/>
                <w:szCs w:val="14"/>
                <w:highlight w:val="yellow"/>
                <w:lang w:eastAsia="zh-CN"/>
              </w:rPr>
              <w:t>[</w:t>
            </w:r>
            <w:r w:rsidRPr="001774BD">
              <w:rPr>
                <w:rFonts w:asciiTheme="majorHAnsi" w:eastAsia="SimSun" w:hAnsiTheme="majorHAnsi" w:cstheme="majorHAnsi"/>
                <w:sz w:val="14"/>
                <w:szCs w:val="14"/>
                <w:highlight w:val="yellow"/>
                <w:lang w:eastAsia="zh-CN"/>
              </w:rPr>
              <w:t>Restart DM-RS bundling after the events that violate power consistency and phase continuity</w:t>
            </w:r>
            <w:r>
              <w:rPr>
                <w:rFonts w:asciiTheme="majorHAnsi" w:eastAsia="SimSun" w:hAnsiTheme="majorHAnsi" w:cstheme="majorHAnsi"/>
                <w:sz w:val="14"/>
                <w:szCs w:val="14"/>
                <w:highlight w:val="yellow"/>
                <w:lang w:eastAsia="zh-CN"/>
              </w:rPr>
              <w:t>]</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478078AE" w14:textId="77777777" w:rsidR="002149AC" w:rsidRPr="00924427" w:rsidRDefault="002149AC" w:rsidP="002149AC">
            <w:pPr>
              <w:pStyle w:val="afe"/>
              <w:keepNext/>
              <w:keepLines/>
              <w:numPr>
                <w:ilvl w:val="0"/>
                <w:numId w:val="38"/>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p w14:paraId="26A292EA" w14:textId="77777777" w:rsidR="002149AC" w:rsidRPr="00924427" w:rsidRDefault="002149AC" w:rsidP="002149AC">
            <w:pPr>
              <w:pStyle w:val="afe"/>
              <w:keepNext/>
              <w:keepLines/>
              <w:numPr>
                <w:ilvl w:val="0"/>
                <w:numId w:val="38"/>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Support of restarting DMRS bundling subject to</w:t>
            </w:r>
            <w:r>
              <w:rPr>
                <w:rFonts w:asciiTheme="majorHAnsi" w:eastAsia="SimSun" w:hAnsiTheme="majorHAnsi" w:cstheme="majorHAnsi"/>
                <w:color w:val="FF0000"/>
                <w:sz w:val="14"/>
                <w:szCs w:val="14"/>
                <w:highlight w:val="yellow"/>
                <w:lang w:eastAsia="zh-CN"/>
              </w:rPr>
              <w:t xml:space="preserve"> </w:t>
            </w:r>
            <w:r w:rsidRPr="00924427">
              <w:rPr>
                <w:rFonts w:asciiTheme="majorHAnsi" w:eastAsia="SimSun" w:hAnsiTheme="majorHAnsi" w:cstheme="majorHAnsi"/>
                <w:color w:val="FF0000"/>
                <w:sz w:val="14"/>
                <w:szCs w:val="14"/>
                <w:highlight w:val="yellow"/>
                <w:lang w:eastAsia="zh-CN"/>
              </w:rPr>
              <w:t>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45EADD78" w14:textId="77777777" w:rsidR="002149AC" w:rsidRPr="001774BD" w:rsidRDefault="002149AC" w:rsidP="0040096C">
            <w:pPr>
              <w:pStyle w:val="TAL"/>
              <w:rPr>
                <w:rFonts w:asciiTheme="majorHAnsi" w:hAnsiTheme="majorHAnsi" w:cstheme="majorHAnsi"/>
                <w:sz w:val="14"/>
                <w:szCs w:val="14"/>
                <w:highlight w:val="cyan"/>
                <w:lang w:eastAsia="zh-CN"/>
              </w:rPr>
            </w:pPr>
            <w:r w:rsidRPr="002A37D4">
              <w:rPr>
                <w:rFonts w:asciiTheme="majorHAnsi" w:hAnsiTheme="majorHAnsi" w:cstheme="majorHAnsi"/>
                <w:sz w:val="14"/>
                <w:szCs w:val="14"/>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5E3F22DA" w14:textId="77777777" w:rsidR="002149AC" w:rsidRPr="001774BD" w:rsidRDefault="002149AC" w:rsidP="0040096C">
            <w:pPr>
              <w:pStyle w:val="TAL"/>
              <w:rPr>
                <w:rFonts w:asciiTheme="majorHAnsi" w:eastAsia="SimSun" w:hAnsiTheme="majorHAnsi" w:cstheme="majorHAnsi"/>
                <w:sz w:val="14"/>
                <w:szCs w:val="14"/>
                <w:lang w:eastAsia="zh-CN"/>
              </w:rPr>
            </w:pPr>
            <w:r w:rsidRPr="002A37D4">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3728F25E" w14:textId="77777777" w:rsidR="002149AC" w:rsidRPr="001774BD" w:rsidRDefault="002149AC" w:rsidP="0040096C">
            <w:pPr>
              <w:pStyle w:val="TAL"/>
              <w:rPr>
                <w:rFonts w:asciiTheme="majorHAnsi" w:hAnsiTheme="majorHAnsi" w:cstheme="majorHAnsi"/>
                <w:sz w:val="14"/>
                <w:szCs w:val="14"/>
                <w:lang w:eastAsia="ja-JP"/>
              </w:rPr>
            </w:pPr>
            <w:r w:rsidRPr="002A37D4">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38E6CC93" w14:textId="77777777" w:rsidR="002149AC" w:rsidRPr="00924427" w:rsidRDefault="002149AC" w:rsidP="0040096C">
            <w:pPr>
              <w:pStyle w:val="TAL"/>
              <w:rPr>
                <w:rFonts w:asciiTheme="majorHAnsi" w:eastAsia="SimSun" w:hAnsiTheme="majorHAnsi" w:cstheme="majorHAnsi"/>
                <w:sz w:val="14"/>
                <w:szCs w:val="14"/>
                <w:highlight w:val="cyan"/>
                <w:lang w:eastAsia="zh-CN"/>
              </w:rPr>
            </w:pPr>
            <w:r w:rsidRPr="00924427">
              <w:rPr>
                <w:rFonts w:asciiTheme="majorHAnsi" w:eastAsia="SimSun" w:hAnsiTheme="majorHAnsi" w:cstheme="majorHAnsi"/>
                <w:color w:val="FF0000"/>
                <w:sz w:val="14"/>
                <w:szCs w:val="14"/>
                <w:highlight w:val="yellow"/>
                <w:lang w:eastAsia="zh-CN"/>
              </w:rPr>
              <w:t>UE has the ability to restart DMRS bundling subject to semi-static events, unless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94307BC" w14:textId="77777777" w:rsidR="002149AC" w:rsidRPr="001774BD" w:rsidRDefault="002149AC" w:rsidP="0040096C">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6B8C7316" w14:textId="77777777" w:rsidR="002149AC" w:rsidRPr="001774BD" w:rsidRDefault="002149AC" w:rsidP="0040096C">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6281140" w14:textId="77777777" w:rsidR="002149AC" w:rsidRPr="001774BD" w:rsidRDefault="002149AC" w:rsidP="0040096C">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A2A7A46" w14:textId="77777777" w:rsidR="002149AC" w:rsidRPr="001774BD" w:rsidRDefault="002149AC" w:rsidP="0040096C">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5AA1A7D8" w14:textId="77777777" w:rsidR="002149AC" w:rsidRPr="001774BD" w:rsidRDefault="002149AC" w:rsidP="0040096C">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06B0F033" w14:textId="77777777" w:rsidR="002149AC" w:rsidRPr="001774BD" w:rsidRDefault="002149AC" w:rsidP="0040096C">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68C87E18" w14:textId="77777777" w:rsidR="002149AC" w:rsidRDefault="002149AC" w:rsidP="002149AC">
      <w:pPr>
        <w:snapToGrid w:val="0"/>
        <w:spacing w:before="240" w:afterLines="50" w:after="120"/>
        <w:jc w:val="both"/>
        <w:rPr>
          <w:rFonts w:eastAsiaTheme="minorEastAsia"/>
          <w:sz w:val="22"/>
        </w:rPr>
      </w:pPr>
      <w:r>
        <w:rPr>
          <w:rFonts w:eastAsiaTheme="minorEastAsia"/>
          <w:sz w:val="22"/>
        </w:rPr>
        <w:t xml:space="preserve">Another solution could be to introduce multiple FGs corresponding to different implementation difficulties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572"/>
        <w:gridCol w:w="1178"/>
        <w:gridCol w:w="1913"/>
        <w:gridCol w:w="448"/>
        <w:gridCol w:w="424"/>
        <w:gridCol w:w="327"/>
        <w:gridCol w:w="1658"/>
        <w:gridCol w:w="568"/>
        <w:gridCol w:w="285"/>
        <w:gridCol w:w="568"/>
        <w:gridCol w:w="568"/>
        <w:gridCol w:w="428"/>
        <w:gridCol w:w="604"/>
      </w:tblGrid>
      <w:tr w:rsidR="002149AC" w:rsidRPr="001774BD" w14:paraId="36BA82FD" w14:textId="77777777" w:rsidTr="0040096C">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6E9A4704" w14:textId="77777777" w:rsidR="002149AC" w:rsidRPr="001774BD" w:rsidRDefault="002149AC" w:rsidP="0040096C">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C0DB5">
              <w:rPr>
                <w:rFonts w:asciiTheme="majorHAnsi" w:hAnsiTheme="majorHAnsi" w:cstheme="majorHAnsi"/>
                <w:sz w:val="14"/>
                <w:szCs w:val="14"/>
                <w:lang w:eastAsia="ja-JP"/>
              </w:rPr>
              <w:t xml:space="preserve"> </w:t>
            </w:r>
            <w:proofErr w:type="spellStart"/>
            <w:r w:rsidRPr="001774BD">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2FA35EAA" w14:textId="77777777" w:rsidR="002149AC" w:rsidRPr="001774BD" w:rsidRDefault="002149AC" w:rsidP="0040096C">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w:t>
            </w:r>
            <w:r>
              <w:rPr>
                <w:rFonts w:asciiTheme="majorHAnsi" w:hAnsiTheme="majorHAnsi" w:cstheme="majorHAnsi"/>
                <w:sz w:val="14"/>
                <w:szCs w:val="14"/>
                <w:lang w:eastAsia="zh-CN"/>
              </w:rPr>
              <w:t>g</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29735D20" w14:textId="77777777" w:rsidR="002149AC" w:rsidRPr="007B5652" w:rsidRDefault="002149AC" w:rsidP="0040096C">
            <w:pPr>
              <w:pStyle w:val="TAL"/>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Restart DM-RS bundling after the dynamic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49C86566" w14:textId="77777777" w:rsidR="002149AC" w:rsidRPr="007B5652" w:rsidRDefault="002149AC" w:rsidP="0040096C">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Support of restarting DMRS bundling subject to 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27E6CC8D" w14:textId="77777777" w:rsidR="002149AC" w:rsidRPr="007B5652" w:rsidRDefault="002149AC" w:rsidP="0040096C">
            <w:pPr>
              <w:pStyle w:val="TAL"/>
              <w:rPr>
                <w:rFonts w:asciiTheme="majorHAnsi" w:hAnsiTheme="majorHAnsi" w:cstheme="majorHAnsi"/>
                <w:color w:val="FF0000"/>
                <w:sz w:val="14"/>
                <w:szCs w:val="14"/>
                <w:highlight w:val="yellow"/>
                <w:lang w:eastAsia="zh-CN"/>
              </w:rPr>
            </w:pPr>
            <w:r w:rsidRPr="007B5652">
              <w:rPr>
                <w:rFonts w:asciiTheme="majorHAnsi" w:hAnsiTheme="majorHAnsi" w:cstheme="majorHAnsi"/>
                <w:color w:val="FF0000"/>
                <w:sz w:val="14"/>
                <w:szCs w:val="14"/>
                <w:highlight w:val="yellow"/>
                <w:lang w:eastAsia="zh-CN"/>
              </w:rPr>
              <w:t>30-4</w:t>
            </w:r>
            <w:r>
              <w:rPr>
                <w:rFonts w:asciiTheme="majorHAnsi" w:hAnsiTheme="majorHAnsi" w:cstheme="majorHAnsi"/>
                <w:color w:val="FF0000"/>
                <w:sz w:val="14"/>
                <w:szCs w:val="14"/>
                <w:highlight w:val="yellow"/>
                <w:lang w:eastAsia="zh-CN"/>
              </w:rPr>
              <w:t>i</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5C421689" w14:textId="77777777" w:rsidR="002149AC" w:rsidRPr="001774BD" w:rsidRDefault="002149AC" w:rsidP="0040096C">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6E677363" w14:textId="77777777" w:rsidR="002149AC" w:rsidRPr="001774BD" w:rsidRDefault="002149AC" w:rsidP="0040096C">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11C29334" w14:textId="77777777" w:rsidR="002149AC" w:rsidRPr="001C0DB5" w:rsidRDefault="002149AC" w:rsidP="0040096C">
            <w:pPr>
              <w:pStyle w:val="TAL"/>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 xml:space="preserve">UE </w:t>
            </w:r>
            <w:r>
              <w:rPr>
                <w:rFonts w:asciiTheme="majorHAnsi" w:eastAsia="SimSun" w:hAnsiTheme="majorHAnsi" w:cstheme="majorHAnsi"/>
                <w:color w:val="FF0000"/>
                <w:sz w:val="14"/>
                <w:szCs w:val="14"/>
                <w:highlight w:val="yellow"/>
                <w:lang w:eastAsia="zh-CN"/>
              </w:rPr>
              <w:t xml:space="preserve">cannot restart DMRS bundling subject to dynamic events </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095FDA4" w14:textId="77777777" w:rsidR="002149AC" w:rsidRPr="001774BD" w:rsidRDefault="002149AC" w:rsidP="0040096C">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45306EEB" w14:textId="77777777" w:rsidR="002149AC" w:rsidRPr="001774BD" w:rsidRDefault="002149AC" w:rsidP="0040096C">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E1C0E67" w14:textId="77777777" w:rsidR="002149AC" w:rsidRPr="001774BD" w:rsidRDefault="002149AC" w:rsidP="0040096C">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56167E0" w14:textId="77777777" w:rsidR="002149AC" w:rsidRPr="001774BD" w:rsidRDefault="002149AC" w:rsidP="0040096C">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44DAC9ED" w14:textId="77777777" w:rsidR="002149AC" w:rsidRPr="001774BD" w:rsidRDefault="002149AC" w:rsidP="0040096C">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188162DD" w14:textId="77777777" w:rsidR="002149AC" w:rsidRPr="001774BD" w:rsidRDefault="002149AC" w:rsidP="0040096C">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r w:rsidR="002149AC" w:rsidRPr="001774BD" w14:paraId="5021532A" w14:textId="77777777" w:rsidTr="0040096C">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2C40016C" w14:textId="77777777" w:rsidR="002149AC" w:rsidRPr="001774BD" w:rsidRDefault="002149AC" w:rsidP="0040096C">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C0DB5">
              <w:rPr>
                <w:rFonts w:asciiTheme="majorHAnsi" w:hAnsiTheme="majorHAnsi" w:cstheme="majorHAnsi"/>
                <w:sz w:val="14"/>
                <w:szCs w:val="14"/>
                <w:lang w:eastAsia="ja-JP"/>
              </w:rPr>
              <w:t xml:space="preserve"> </w:t>
            </w:r>
            <w:proofErr w:type="spellStart"/>
            <w:r w:rsidRPr="001774BD">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2E835A16" w14:textId="77777777" w:rsidR="002149AC" w:rsidRPr="001774BD" w:rsidRDefault="002149AC" w:rsidP="0040096C">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w:t>
            </w:r>
            <w:r>
              <w:rPr>
                <w:rFonts w:asciiTheme="majorHAnsi" w:hAnsiTheme="majorHAnsi" w:cstheme="majorHAnsi"/>
                <w:sz w:val="14"/>
                <w:szCs w:val="14"/>
                <w:lang w:eastAsia="zh-CN"/>
              </w:rPr>
              <w:t>i</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0023CD45" w14:textId="77777777" w:rsidR="002149AC" w:rsidRPr="007B5652" w:rsidRDefault="002149AC" w:rsidP="0040096C">
            <w:pPr>
              <w:pStyle w:val="TAL"/>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 xml:space="preserve">Restart DM-RS bundling after the semi-static events </w:t>
            </w:r>
            <w:r w:rsidRPr="001C0DB5">
              <w:rPr>
                <w:rFonts w:asciiTheme="majorHAnsi" w:eastAsia="SimSun" w:hAnsiTheme="majorHAnsi" w:cstheme="majorHAnsi"/>
                <w:color w:val="FF0000"/>
                <w:sz w:val="14"/>
                <w:szCs w:val="14"/>
                <w:highlight w:val="yellow"/>
                <w:lang w:eastAsia="zh-CN"/>
              </w:rPr>
              <w:t>after dynamic events.</w:t>
            </w:r>
            <w:r w:rsidRPr="007B5652">
              <w:rPr>
                <w:rFonts w:asciiTheme="majorHAnsi" w:eastAsia="SimSun" w:hAnsiTheme="majorHAnsi" w:cstheme="majorHAnsi"/>
                <w:color w:val="FF0000"/>
                <w:sz w:val="14"/>
                <w:szCs w:val="14"/>
                <w:highlight w:val="yellow"/>
                <w:lang w:eastAsia="zh-CN"/>
              </w:rPr>
              <w:t xml:space="preserve">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78868A48" w14:textId="77777777" w:rsidR="002149AC" w:rsidRPr="007B5652" w:rsidRDefault="002149AC" w:rsidP="0040096C">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5C73F187" w14:textId="77777777" w:rsidR="002149AC" w:rsidRPr="007B5652" w:rsidRDefault="002149AC" w:rsidP="0040096C">
            <w:pPr>
              <w:pStyle w:val="TAL"/>
              <w:rPr>
                <w:rFonts w:asciiTheme="majorHAnsi" w:hAnsiTheme="majorHAnsi" w:cstheme="majorHAnsi"/>
                <w:color w:val="FF0000"/>
                <w:sz w:val="14"/>
                <w:szCs w:val="14"/>
                <w:highlight w:val="yellow"/>
                <w:lang w:eastAsia="zh-CN"/>
              </w:rPr>
            </w:pPr>
            <w:r w:rsidRPr="002A37D4">
              <w:rPr>
                <w:rFonts w:asciiTheme="majorHAnsi" w:hAnsiTheme="majorHAnsi" w:cstheme="majorHAnsi"/>
                <w:sz w:val="14"/>
                <w:szCs w:val="14"/>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6705BC8E" w14:textId="77777777" w:rsidR="002149AC" w:rsidRPr="001774BD" w:rsidRDefault="002149AC" w:rsidP="0040096C">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621F7EBB" w14:textId="77777777" w:rsidR="002149AC" w:rsidRPr="001774BD" w:rsidRDefault="002149AC" w:rsidP="0040096C">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6D4DC265" w14:textId="77777777" w:rsidR="002149AC" w:rsidRPr="001C0DB5" w:rsidRDefault="002149AC" w:rsidP="0040096C">
            <w:pPr>
              <w:pStyle w:val="TAL"/>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UE has the ability to restart DMRS bundling subject to semi-static events, unless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B277D33" w14:textId="77777777" w:rsidR="002149AC" w:rsidRPr="001774BD" w:rsidRDefault="002149AC" w:rsidP="0040096C">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14FAE592" w14:textId="77777777" w:rsidR="002149AC" w:rsidRPr="001774BD" w:rsidRDefault="002149AC" w:rsidP="0040096C">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845D5EC" w14:textId="77777777" w:rsidR="002149AC" w:rsidRPr="001774BD" w:rsidRDefault="002149AC" w:rsidP="0040096C">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A2CAE4E" w14:textId="77777777" w:rsidR="002149AC" w:rsidRPr="001774BD" w:rsidRDefault="002149AC" w:rsidP="0040096C">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0F27ABA6" w14:textId="77777777" w:rsidR="002149AC" w:rsidRPr="001774BD" w:rsidRDefault="002149AC" w:rsidP="0040096C">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7FF0B374" w14:textId="77777777" w:rsidR="002149AC" w:rsidRPr="001774BD" w:rsidRDefault="002149AC" w:rsidP="0040096C">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29804CFF" w14:textId="77777777" w:rsidR="002149AC" w:rsidRPr="00E358E4" w:rsidRDefault="002149AC" w:rsidP="002149AC">
      <w:pPr>
        <w:snapToGrid w:val="0"/>
        <w:spacing w:before="240" w:afterLines="50" w:after="120"/>
        <w:jc w:val="both"/>
        <w:rPr>
          <w:rFonts w:eastAsiaTheme="minorEastAsia"/>
          <w:sz w:val="22"/>
        </w:rPr>
      </w:pPr>
      <w:r>
        <w:rPr>
          <w:rFonts w:eastAsiaTheme="minorEastAsia"/>
          <w:sz w:val="22"/>
        </w:rPr>
        <w:t xml:space="preserve">Therefore, it is better to discuss such potential solutions either in AI 8.8 or in this AI. If it should be discussed in AI 8.8 first, the conclusion should be made as early as possible. </w:t>
      </w:r>
    </w:p>
    <w:p w14:paraId="3A16AB34" w14:textId="4387CCDB" w:rsidR="002149AC" w:rsidRDefault="002149AC" w:rsidP="002149AC">
      <w:pPr>
        <w:snapToGrid w:val="0"/>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3-4</w:t>
      </w:r>
      <w:r w:rsidRPr="00602AD5">
        <w:rPr>
          <w:rFonts w:eastAsiaTheme="minorEastAsia"/>
          <w:b/>
          <w:bCs/>
          <w:sz w:val="22"/>
        </w:rPr>
        <w:t>:</w:t>
      </w:r>
      <w:r>
        <w:rPr>
          <w:rFonts w:eastAsiaTheme="minorEastAsia"/>
          <w:b/>
          <w:bCs/>
          <w:sz w:val="22"/>
        </w:rPr>
        <w:t xml:space="preserve"> Discuss potential capability for restarting DMRS bundling in either AI 8.8 or AI 8.16.2.</w:t>
      </w:r>
    </w:p>
    <w:p w14:paraId="12B2B832" w14:textId="3743B286" w:rsidR="002149AC" w:rsidRDefault="002149AC" w:rsidP="002149AC">
      <w:pPr>
        <w:snapToGrid w:val="0"/>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3-5</w:t>
      </w:r>
      <w:r w:rsidRPr="00602AD5">
        <w:rPr>
          <w:rFonts w:eastAsiaTheme="minorEastAsia"/>
          <w:b/>
          <w:bCs/>
          <w:sz w:val="22"/>
        </w:rPr>
        <w:t>:</w:t>
      </w:r>
      <w:r>
        <w:rPr>
          <w:rFonts w:eastAsiaTheme="minorEastAsia"/>
          <w:b/>
          <w:bCs/>
          <w:sz w:val="22"/>
        </w:rPr>
        <w:t xml:space="preserve"> Support either Alt1 or Alt2.</w:t>
      </w:r>
    </w:p>
    <w:p w14:paraId="56E0B980" w14:textId="77777777" w:rsidR="002149AC" w:rsidRDefault="002149AC" w:rsidP="002149AC">
      <w:pPr>
        <w:rPr>
          <w:rFonts w:eastAsia="游明朝"/>
          <w:b/>
          <w:sz w:val="22"/>
          <w:szCs w:val="22"/>
        </w:rPr>
      </w:pPr>
      <w:r>
        <w:rPr>
          <w:rFonts w:eastAsia="游明朝"/>
          <w:b/>
          <w:sz w:val="22"/>
          <w:szCs w:val="22"/>
        </w:rPr>
        <w:lastRenderedPageBreak/>
        <w:t xml:space="preserve">Alt1: Support the following UE capabilities related to restarting DMRS bundling. </w:t>
      </w:r>
    </w:p>
    <w:p w14:paraId="06395000" w14:textId="77777777" w:rsidR="002149AC" w:rsidRDefault="002149AC" w:rsidP="002149AC">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Component 1: Support of restarting DMRS bundling subject to semi-static events, even when a dynamic event is precedent or overlapping with the corresponding semi-static event.</w:t>
      </w:r>
    </w:p>
    <w:p w14:paraId="5FBEC413" w14:textId="77777777" w:rsidR="002149AC" w:rsidRDefault="002149AC" w:rsidP="002149AC">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Component 2:  Support of restarting DMRS bundling subject to dynamic events.</w:t>
      </w:r>
    </w:p>
    <w:p w14:paraId="3474EFF5" w14:textId="77777777" w:rsidR="002149AC" w:rsidRDefault="002149AC" w:rsidP="002149AC">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Consequence if the feature is not supported by the UE (which supports DMRS bundling): UE has the ability to restart DMRS bundling subject to semi-static events, unless any dynamic event is overlapping or triggered before the corresponding semi-static event within the nominal TDW.</w:t>
      </w:r>
    </w:p>
    <w:p w14:paraId="052668CB" w14:textId="77777777" w:rsidR="002149AC" w:rsidRDefault="002149AC" w:rsidP="002149AC">
      <w:pPr>
        <w:spacing w:before="240"/>
        <w:rPr>
          <w:rFonts w:eastAsia="游明朝"/>
          <w:b/>
          <w:sz w:val="22"/>
          <w:szCs w:val="22"/>
        </w:rPr>
      </w:pPr>
      <w:r>
        <w:rPr>
          <w:rFonts w:eastAsiaTheme="minorEastAsia"/>
          <w:b/>
          <w:bCs/>
          <w:sz w:val="22"/>
          <w:szCs w:val="22"/>
          <w:lang w:val="en-US"/>
        </w:rPr>
        <w:t xml:space="preserve">Alt2: </w:t>
      </w:r>
      <w:r>
        <w:rPr>
          <w:rFonts w:eastAsia="游明朝"/>
          <w:b/>
          <w:bCs/>
          <w:sz w:val="22"/>
          <w:szCs w:val="22"/>
        </w:rPr>
        <w:t>S</w:t>
      </w:r>
      <w:r>
        <w:rPr>
          <w:rFonts w:eastAsia="游明朝"/>
          <w:b/>
          <w:sz w:val="22"/>
          <w:szCs w:val="22"/>
        </w:rPr>
        <w:t>upport the following multiple UE capabilities related to restarting DMRS bundling.</w:t>
      </w:r>
    </w:p>
    <w:p w14:paraId="2D8EDE9B" w14:textId="77777777" w:rsidR="002149AC" w:rsidRDefault="002149AC" w:rsidP="002149AC">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UE capability 1: UE has the ability to restart DMRS bundling subject to semi-static events, even when a dynamic event is precedent or overlapping with the corresponding semi-static event.</w:t>
      </w:r>
    </w:p>
    <w:p w14:paraId="5CFEB640" w14:textId="77777777" w:rsidR="002149AC" w:rsidRDefault="002149AC" w:rsidP="002149AC">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UE capability 2: UE has the ability to restart DMRS bundling subject to semi-static events or dynamic events</w:t>
      </w:r>
    </w:p>
    <w:p w14:paraId="3B249BBE" w14:textId="275F2BB0" w:rsidR="002149AC" w:rsidRPr="002149AC" w:rsidRDefault="002149AC" w:rsidP="002149AC">
      <w:pPr>
        <w:rPr>
          <w:rFonts w:eastAsiaTheme="minorEastAsia"/>
          <w:b/>
          <w:bCs/>
          <w:sz w:val="22"/>
          <w:szCs w:val="22"/>
          <w:lang w:val="en-US"/>
        </w:rPr>
      </w:pPr>
      <w:r>
        <w:rPr>
          <w:rFonts w:eastAsiaTheme="minorEastAsia" w:hint="eastAsia"/>
          <w:b/>
          <w:bCs/>
          <w:sz w:val="22"/>
          <w:szCs w:val="22"/>
        </w:rPr>
        <w:t>・</w:t>
      </w:r>
      <w:r>
        <w:rPr>
          <w:rFonts w:eastAsiaTheme="minorEastAsia"/>
          <w:b/>
          <w:bCs/>
          <w:sz w:val="22"/>
          <w:szCs w:val="22"/>
          <w:lang w:val="en-US"/>
        </w:rPr>
        <w:t>No UE capability: UE (which supports DMRS bundling) has the ability to restart DMRS bundling subject to semi-static events, unless any dynamic event is overlapping or triggered before the corresponding semi-static event within the nominal TDW.</w:t>
      </w:r>
    </w:p>
    <w:p w14:paraId="061EC98D" w14:textId="00F883D5" w:rsidR="001C4772" w:rsidRPr="002149AC" w:rsidRDefault="001C4772" w:rsidP="00FA7BF9">
      <w:pPr>
        <w:spacing w:afterLines="50" w:after="120"/>
        <w:jc w:val="both"/>
        <w:rPr>
          <w:rFonts w:eastAsiaTheme="minorEastAsia"/>
          <w:sz w:val="22"/>
        </w:rPr>
      </w:pPr>
    </w:p>
    <w:p w14:paraId="10290134" w14:textId="349CF25A" w:rsidR="00BD40E3" w:rsidRPr="00F00BD7" w:rsidRDefault="00BD40E3" w:rsidP="00BD40E3">
      <w:pPr>
        <w:pStyle w:val="1"/>
        <w:numPr>
          <w:ilvl w:val="0"/>
          <w:numId w:val="6"/>
        </w:numPr>
        <w:spacing w:after="120"/>
        <w:jc w:val="both"/>
        <w:rPr>
          <w:rFonts w:eastAsia="DengXian"/>
          <w:b/>
          <w:lang w:val="en-US" w:eastAsia="zh-CN"/>
        </w:rPr>
      </w:pPr>
      <w:r>
        <w:rPr>
          <w:rFonts w:eastAsia="DengXian"/>
          <w:b/>
          <w:lang w:val="en-US" w:eastAsia="zh-CN"/>
        </w:rPr>
        <w:t xml:space="preserve">Discussion on </w:t>
      </w:r>
      <w:proofErr w:type="spellStart"/>
      <w:r>
        <w:rPr>
          <w:rFonts w:eastAsia="DengXian"/>
          <w:b/>
          <w:lang w:val="en-US" w:eastAsia="zh-CN"/>
        </w:rPr>
        <w:t>NR_SL_enh</w:t>
      </w:r>
      <w:proofErr w:type="spellEnd"/>
      <w:r>
        <w:rPr>
          <w:rFonts w:eastAsia="DengXian"/>
          <w:b/>
          <w:lang w:val="en-US" w:eastAsia="zh-CN"/>
        </w:rPr>
        <w:t xml:space="preserve"> (and </w:t>
      </w:r>
      <w:proofErr w:type="spellStart"/>
      <w:r>
        <w:rPr>
          <w:rFonts w:eastAsia="DengXian"/>
          <w:b/>
          <w:lang w:val="en-US" w:eastAsia="zh-CN"/>
        </w:rPr>
        <w:t>NR_SL_Relay</w:t>
      </w:r>
      <w:proofErr w:type="spellEnd"/>
      <w:r>
        <w:rPr>
          <w:rFonts w:eastAsia="DengXian"/>
          <w:b/>
          <w:lang w:val="en-US" w:eastAsia="zh-CN"/>
        </w:rPr>
        <w:t>)</w:t>
      </w:r>
    </w:p>
    <w:p w14:paraId="101FE8C8" w14:textId="21415219" w:rsidR="00BD40E3" w:rsidRDefault="0043419B" w:rsidP="00BD40E3">
      <w:pPr>
        <w:spacing w:afterLines="50" w:after="120"/>
        <w:jc w:val="both"/>
        <w:rPr>
          <w:rFonts w:eastAsiaTheme="minorEastAsia"/>
          <w:sz w:val="22"/>
        </w:rPr>
      </w:pPr>
      <w:r>
        <w:rPr>
          <w:rFonts w:eastAsiaTheme="minorEastAsia" w:hint="eastAsia"/>
          <w:sz w:val="22"/>
        </w:rPr>
        <w:t>A</w:t>
      </w:r>
      <w:r>
        <w:rPr>
          <w:rFonts w:eastAsiaTheme="minorEastAsia"/>
          <w:sz w:val="22"/>
        </w:rPr>
        <w:t>lthough Rel-17 SL UE feature was already concluded from RAN1 perspective, an LS from RAN2 [6] was received, where there are two questions below:</w:t>
      </w:r>
    </w:p>
    <w:tbl>
      <w:tblPr>
        <w:tblStyle w:val="afc"/>
        <w:tblW w:w="0" w:type="auto"/>
        <w:tblLook w:val="04A0" w:firstRow="1" w:lastRow="0" w:firstColumn="1" w:lastColumn="0" w:noHBand="0" w:noVBand="1"/>
      </w:tblPr>
      <w:tblGrid>
        <w:gridCol w:w="9962"/>
      </w:tblGrid>
      <w:tr w:rsidR="00343B32" w:rsidRPr="00343B32" w14:paraId="73240339" w14:textId="77777777" w:rsidTr="00343B32">
        <w:tc>
          <w:tcPr>
            <w:tcW w:w="9962" w:type="dxa"/>
          </w:tcPr>
          <w:p w14:paraId="3D7387C3" w14:textId="77777777" w:rsidR="00343B32" w:rsidRPr="00343B32" w:rsidRDefault="00343B32" w:rsidP="00343B32">
            <w:pPr>
              <w:tabs>
                <w:tab w:val="left" w:pos="1418"/>
                <w:tab w:val="left" w:pos="4678"/>
                <w:tab w:val="left" w:pos="5954"/>
                <w:tab w:val="left" w:pos="7088"/>
              </w:tabs>
              <w:spacing w:beforeLines="50" w:before="120" w:after="240"/>
              <w:jc w:val="both"/>
              <w:rPr>
                <w:rFonts w:ascii="Arial" w:eastAsia="SimSun" w:hAnsi="Arial" w:cs="Arial"/>
                <w:sz w:val="16"/>
                <w:szCs w:val="16"/>
                <w:lang w:val="en-US" w:eastAsia="zh-CN"/>
              </w:rPr>
            </w:pPr>
            <w:r w:rsidRPr="00343B32">
              <w:rPr>
                <w:rFonts w:ascii="Arial" w:eastAsia="SimSun" w:hAnsi="Arial" w:cs="Arial" w:hint="eastAsia"/>
                <w:b/>
                <w:bCs/>
                <w:sz w:val="16"/>
                <w:szCs w:val="16"/>
                <w:lang w:val="en-US" w:eastAsia="zh-CN"/>
              </w:rPr>
              <w:t>Q</w:t>
            </w:r>
            <w:r w:rsidRPr="00343B32">
              <w:rPr>
                <w:rFonts w:ascii="Arial" w:eastAsia="SimSun" w:hAnsi="Arial" w:cs="Arial"/>
                <w:b/>
                <w:bCs/>
                <w:sz w:val="16"/>
                <w:szCs w:val="16"/>
                <w:lang w:val="en-US" w:eastAsia="zh-CN"/>
              </w:rPr>
              <w:t>1</w:t>
            </w:r>
            <w:r w:rsidRPr="00343B32">
              <w:rPr>
                <w:rFonts w:ascii="Arial" w:eastAsia="SimSun" w:hAnsi="Arial" w:cs="Arial"/>
                <w:sz w:val="16"/>
                <w:szCs w:val="16"/>
                <w:lang w:val="en-US" w:eastAsia="zh-CN"/>
              </w:rPr>
              <w:t>: Can RAN1 confirm the RAN2 assumption above, i.e., these per-FS L1 features above also apply to the band-combination supporting discovery?</w:t>
            </w:r>
          </w:p>
          <w:p w14:paraId="2DDC2FD6" w14:textId="0EDDC092" w:rsidR="00343B32" w:rsidRPr="00343B32" w:rsidRDefault="00343B32" w:rsidP="00343B32">
            <w:pPr>
              <w:tabs>
                <w:tab w:val="left" w:pos="1418"/>
                <w:tab w:val="left" w:pos="4678"/>
                <w:tab w:val="left" w:pos="5954"/>
                <w:tab w:val="left" w:pos="7088"/>
              </w:tabs>
              <w:spacing w:beforeLines="50" w:before="120" w:after="240"/>
              <w:jc w:val="both"/>
              <w:rPr>
                <w:rFonts w:ascii="Arial" w:eastAsia="SimSun" w:hAnsi="Arial" w:cs="Arial"/>
                <w:sz w:val="16"/>
                <w:szCs w:val="16"/>
                <w:lang w:val="en-US" w:eastAsia="zh-CN"/>
              </w:rPr>
            </w:pPr>
            <w:r w:rsidRPr="00343B32">
              <w:rPr>
                <w:rFonts w:ascii="Arial" w:eastAsia="SimSun" w:hAnsi="Arial" w:cs="Arial" w:hint="eastAsia"/>
                <w:b/>
                <w:bCs/>
                <w:sz w:val="16"/>
                <w:szCs w:val="16"/>
                <w:lang w:val="en-US" w:eastAsia="zh-CN"/>
              </w:rPr>
              <w:t>Q</w:t>
            </w:r>
            <w:r w:rsidRPr="00343B32">
              <w:rPr>
                <w:rFonts w:ascii="Arial" w:eastAsia="SimSun" w:hAnsi="Arial" w:cs="Arial"/>
                <w:b/>
                <w:bCs/>
                <w:sz w:val="16"/>
                <w:szCs w:val="16"/>
                <w:lang w:val="en-US" w:eastAsia="zh-CN"/>
              </w:rPr>
              <w:t>2</w:t>
            </w:r>
            <w:r w:rsidRPr="00343B32">
              <w:rPr>
                <w:rFonts w:ascii="Arial" w:eastAsia="SimSun" w:hAnsi="Arial" w:cs="Arial"/>
                <w:sz w:val="16"/>
                <w:szCs w:val="16"/>
                <w:lang w:val="en-US" w:eastAsia="zh-CN"/>
              </w:rPr>
              <w:t xml:space="preserve">: If Yes to Q1, in case a band combination supporting both NR </w:t>
            </w:r>
            <w:proofErr w:type="spellStart"/>
            <w:r w:rsidRPr="00343B32">
              <w:rPr>
                <w:rFonts w:ascii="Arial" w:eastAsia="SimSun" w:hAnsi="Arial" w:cs="Arial"/>
                <w:sz w:val="16"/>
                <w:szCs w:val="16"/>
                <w:lang w:val="en-US" w:eastAsia="zh-CN"/>
              </w:rPr>
              <w:t>Sidelink</w:t>
            </w:r>
            <w:proofErr w:type="spellEnd"/>
            <w:r w:rsidRPr="00343B32">
              <w:rPr>
                <w:rFonts w:ascii="Arial" w:eastAsia="SimSun" w:hAnsi="Arial" w:cs="Arial"/>
                <w:sz w:val="16"/>
                <w:szCs w:val="16"/>
                <w:lang w:val="en-US" w:eastAsia="zh-CN"/>
              </w:rPr>
              <w:t xml:space="preserve"> communication and NR </w:t>
            </w:r>
            <w:proofErr w:type="spellStart"/>
            <w:r w:rsidRPr="00343B32">
              <w:rPr>
                <w:rFonts w:ascii="Arial" w:eastAsia="SimSun" w:hAnsi="Arial" w:cs="Arial"/>
                <w:sz w:val="16"/>
                <w:szCs w:val="16"/>
                <w:lang w:val="en-US" w:eastAsia="zh-CN"/>
              </w:rPr>
              <w:t>Sidelink</w:t>
            </w:r>
            <w:proofErr w:type="spellEnd"/>
            <w:r w:rsidRPr="00343B32">
              <w:rPr>
                <w:rFonts w:ascii="Arial" w:eastAsia="SimSun" w:hAnsi="Arial" w:cs="Arial"/>
                <w:sz w:val="16"/>
                <w:szCs w:val="16"/>
                <w:lang w:val="en-US" w:eastAsia="zh-CN"/>
              </w:rPr>
              <w:t xml:space="preserve"> discovery, whether the UE capability of these per-FS L1 feature would be different for NR </w:t>
            </w:r>
            <w:proofErr w:type="spellStart"/>
            <w:r w:rsidRPr="00343B32">
              <w:rPr>
                <w:rFonts w:ascii="Arial" w:eastAsia="SimSun" w:hAnsi="Arial" w:cs="Arial"/>
                <w:sz w:val="16"/>
                <w:szCs w:val="16"/>
                <w:lang w:val="en-US" w:eastAsia="zh-CN"/>
              </w:rPr>
              <w:t>Sidelink</w:t>
            </w:r>
            <w:proofErr w:type="spellEnd"/>
            <w:r w:rsidRPr="00343B32">
              <w:rPr>
                <w:rFonts w:ascii="Arial" w:eastAsia="SimSun" w:hAnsi="Arial" w:cs="Arial"/>
                <w:sz w:val="16"/>
                <w:szCs w:val="16"/>
                <w:lang w:val="en-US" w:eastAsia="zh-CN"/>
              </w:rPr>
              <w:t xml:space="preserve"> communication and NR </w:t>
            </w:r>
            <w:proofErr w:type="spellStart"/>
            <w:r w:rsidRPr="00343B32">
              <w:rPr>
                <w:rFonts w:ascii="Arial" w:eastAsia="SimSun" w:hAnsi="Arial" w:cs="Arial"/>
                <w:sz w:val="16"/>
                <w:szCs w:val="16"/>
                <w:lang w:val="en-US" w:eastAsia="zh-CN"/>
              </w:rPr>
              <w:t>sidelink</w:t>
            </w:r>
            <w:proofErr w:type="spellEnd"/>
            <w:r w:rsidRPr="00343B32">
              <w:rPr>
                <w:rFonts w:ascii="Arial" w:eastAsia="SimSun" w:hAnsi="Arial" w:cs="Arial"/>
                <w:sz w:val="16"/>
                <w:szCs w:val="16"/>
                <w:lang w:val="en-US" w:eastAsia="zh-CN"/>
              </w:rPr>
              <w:t xml:space="preserve"> discovery, or it would be the same?</w:t>
            </w:r>
          </w:p>
        </w:tc>
      </w:tr>
    </w:tbl>
    <w:p w14:paraId="4FD50A77" w14:textId="0793124F" w:rsidR="0043419B" w:rsidRDefault="0043419B" w:rsidP="00BD40E3">
      <w:pPr>
        <w:spacing w:afterLines="50" w:after="120"/>
        <w:jc w:val="both"/>
        <w:rPr>
          <w:rFonts w:eastAsiaTheme="minorEastAsia"/>
          <w:sz w:val="22"/>
        </w:rPr>
      </w:pPr>
    </w:p>
    <w:p w14:paraId="30321347" w14:textId="5DA7D6FE" w:rsidR="00343B32" w:rsidRDefault="00343B32" w:rsidP="00BD40E3">
      <w:pPr>
        <w:spacing w:afterLines="50" w:after="120"/>
        <w:jc w:val="both"/>
        <w:rPr>
          <w:rFonts w:eastAsiaTheme="minorEastAsia"/>
          <w:sz w:val="22"/>
        </w:rPr>
      </w:pPr>
      <w:r>
        <w:rPr>
          <w:rFonts w:eastAsiaTheme="minorEastAsia" w:hint="eastAsia"/>
          <w:sz w:val="22"/>
        </w:rPr>
        <w:t>N</w:t>
      </w:r>
      <w:r>
        <w:rPr>
          <w:rFonts w:eastAsiaTheme="minorEastAsia"/>
          <w:sz w:val="22"/>
        </w:rPr>
        <w:t>ote that the per-FS L1 features are FGs 15-25/32-4/32-5a-1. Reply LS would be necessary.</w:t>
      </w:r>
    </w:p>
    <w:p w14:paraId="0AEFA68B" w14:textId="7DB63F0D" w:rsidR="00343B32" w:rsidRDefault="00343B32" w:rsidP="00BD40E3">
      <w:pPr>
        <w:spacing w:afterLines="50" w:after="120"/>
        <w:jc w:val="both"/>
        <w:rPr>
          <w:rFonts w:eastAsiaTheme="minorEastAsia"/>
          <w:sz w:val="22"/>
        </w:rPr>
      </w:pPr>
      <w:r>
        <w:rPr>
          <w:rFonts w:eastAsiaTheme="minorEastAsia"/>
          <w:sz w:val="22"/>
        </w:rPr>
        <w:t>For Q1, although we do not understand why RAN2 refer to not all per-FS FGs but only the three, the answer would be YES. In our understanding, PSSCH-related FGs do not care the transmission contents basically. Even if PSSCH is transmitted for discovery purpose, the per-FS FGs should be applied to the transmission as well.</w:t>
      </w:r>
    </w:p>
    <w:p w14:paraId="71E6D96A" w14:textId="34666AB2" w:rsidR="0043419B" w:rsidRDefault="00343B32" w:rsidP="00BD40E3">
      <w:pPr>
        <w:spacing w:afterLines="50" w:after="120"/>
        <w:jc w:val="both"/>
        <w:rPr>
          <w:rFonts w:eastAsiaTheme="minorEastAsia"/>
          <w:sz w:val="22"/>
        </w:rPr>
      </w:pPr>
      <w:r>
        <w:rPr>
          <w:rFonts w:eastAsiaTheme="minorEastAsia" w:hint="eastAsia"/>
          <w:sz w:val="22"/>
        </w:rPr>
        <w:t>F</w:t>
      </w:r>
      <w:r>
        <w:rPr>
          <w:rFonts w:eastAsiaTheme="minorEastAsia"/>
          <w:sz w:val="22"/>
        </w:rPr>
        <w:t>or Q2, our vi</w:t>
      </w:r>
      <w:r w:rsidR="00AF2495">
        <w:rPr>
          <w:rFonts w:eastAsiaTheme="minorEastAsia"/>
          <w:sz w:val="22"/>
        </w:rPr>
        <w:t>ew is that it should be the same. A</w:t>
      </w:r>
      <w:r>
        <w:rPr>
          <w:rFonts w:eastAsiaTheme="minorEastAsia"/>
          <w:sz w:val="22"/>
        </w:rPr>
        <w:t>s abovementioned</w:t>
      </w:r>
      <w:r w:rsidR="00AF2495">
        <w:rPr>
          <w:rFonts w:eastAsiaTheme="minorEastAsia"/>
          <w:sz w:val="22"/>
        </w:rPr>
        <w:t xml:space="preserve">, the FGs are applicable to any PSSCH regardless of the contents. Then, we do not see any clear reason to have different UE capabilities. For example, FG 15-25 is </w:t>
      </w:r>
      <w:r w:rsidR="005D4F20">
        <w:rPr>
          <w:rFonts w:eastAsiaTheme="minorEastAsia"/>
          <w:sz w:val="22"/>
        </w:rPr>
        <w:t xml:space="preserve">FG for cross-carrier scheduling between </w:t>
      </w:r>
      <w:proofErr w:type="spellStart"/>
      <w:r w:rsidR="005D4F20">
        <w:rPr>
          <w:rFonts w:eastAsiaTheme="minorEastAsia"/>
          <w:sz w:val="22"/>
        </w:rPr>
        <w:t>Uu</w:t>
      </w:r>
      <w:proofErr w:type="spellEnd"/>
      <w:r w:rsidR="005D4F20">
        <w:rPr>
          <w:rFonts w:eastAsiaTheme="minorEastAsia"/>
          <w:sz w:val="22"/>
        </w:rPr>
        <w:t xml:space="preserve"> and SL. Definitely this capability is not relevant to the transmission contents.</w:t>
      </w:r>
    </w:p>
    <w:p w14:paraId="3331FFAC" w14:textId="7957A646" w:rsidR="00BD40E3" w:rsidRDefault="00BD40E3" w:rsidP="00BD40E3">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4-1</w:t>
      </w:r>
      <w:r w:rsidRPr="00602AD5">
        <w:rPr>
          <w:rFonts w:eastAsiaTheme="minorEastAsia"/>
          <w:b/>
          <w:bCs/>
          <w:sz w:val="22"/>
        </w:rPr>
        <w:t xml:space="preserve">: </w:t>
      </w:r>
      <w:r w:rsidR="005D4F20">
        <w:rPr>
          <w:rFonts w:eastAsiaTheme="minorEastAsia"/>
          <w:b/>
          <w:bCs/>
          <w:sz w:val="22"/>
        </w:rPr>
        <w:t xml:space="preserve">Send a reply LS to RAN2 for </w:t>
      </w:r>
      <w:proofErr w:type="spellStart"/>
      <w:r w:rsidR="005D4F20">
        <w:rPr>
          <w:rFonts w:eastAsiaTheme="minorEastAsia"/>
          <w:b/>
          <w:bCs/>
          <w:sz w:val="22"/>
        </w:rPr>
        <w:t>NR_SL_enh</w:t>
      </w:r>
      <w:proofErr w:type="spellEnd"/>
      <w:r w:rsidR="005D4F20">
        <w:rPr>
          <w:rFonts w:eastAsiaTheme="minorEastAsia"/>
          <w:b/>
          <w:bCs/>
          <w:sz w:val="22"/>
        </w:rPr>
        <w:t>/</w:t>
      </w:r>
      <w:proofErr w:type="spellStart"/>
      <w:r w:rsidR="005D4F20">
        <w:rPr>
          <w:rFonts w:eastAsiaTheme="minorEastAsia"/>
          <w:b/>
          <w:bCs/>
          <w:sz w:val="22"/>
        </w:rPr>
        <w:t>NR_SL_Relay</w:t>
      </w:r>
      <w:proofErr w:type="spellEnd"/>
      <w:r w:rsidR="005D4F20">
        <w:rPr>
          <w:rFonts w:eastAsiaTheme="minorEastAsia"/>
          <w:b/>
          <w:bCs/>
          <w:sz w:val="22"/>
        </w:rPr>
        <w:t xml:space="preserve"> with the following answers</w:t>
      </w:r>
      <w:r>
        <w:rPr>
          <w:rFonts w:eastAsiaTheme="minorEastAsia"/>
          <w:b/>
          <w:bCs/>
          <w:sz w:val="22"/>
        </w:rPr>
        <w:t>.</w:t>
      </w:r>
    </w:p>
    <w:p w14:paraId="3292B4EE" w14:textId="766B9244" w:rsidR="005D4F20" w:rsidRDefault="005D4F20" w:rsidP="005D4F20">
      <w:pPr>
        <w:pStyle w:val="afe"/>
        <w:numPr>
          <w:ilvl w:val="0"/>
          <w:numId w:val="31"/>
        </w:numPr>
        <w:spacing w:afterLines="50" w:after="120"/>
        <w:ind w:leftChars="0"/>
        <w:jc w:val="both"/>
        <w:rPr>
          <w:rFonts w:eastAsiaTheme="minorEastAsia"/>
          <w:b/>
          <w:bCs/>
          <w:sz w:val="22"/>
        </w:rPr>
      </w:pPr>
      <w:r>
        <w:rPr>
          <w:rFonts w:eastAsiaTheme="minorEastAsia"/>
          <w:b/>
          <w:bCs/>
          <w:sz w:val="22"/>
        </w:rPr>
        <w:t>A</w:t>
      </w:r>
      <w:r w:rsidR="003E0586">
        <w:rPr>
          <w:rFonts w:eastAsiaTheme="minorEastAsia"/>
          <w:b/>
          <w:bCs/>
          <w:sz w:val="22"/>
        </w:rPr>
        <w:t>nswer to Q1</w:t>
      </w:r>
      <w:r>
        <w:rPr>
          <w:rFonts w:eastAsiaTheme="minorEastAsia"/>
          <w:b/>
          <w:bCs/>
          <w:sz w:val="22"/>
        </w:rPr>
        <w:t>: Yes.</w:t>
      </w:r>
    </w:p>
    <w:p w14:paraId="0F70251B" w14:textId="46CA2191" w:rsidR="003E0586" w:rsidRPr="005D4F20" w:rsidRDefault="003E0586" w:rsidP="005D4F20">
      <w:pPr>
        <w:pStyle w:val="afe"/>
        <w:numPr>
          <w:ilvl w:val="0"/>
          <w:numId w:val="31"/>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 xml:space="preserve">nswer to Q2: The UE capability of the per-FS L1 features is the same for NR SL communication and NR SL </w:t>
      </w:r>
      <w:r w:rsidR="0027099F">
        <w:rPr>
          <w:rFonts w:eastAsiaTheme="minorEastAsia"/>
          <w:b/>
          <w:bCs/>
          <w:sz w:val="22"/>
        </w:rPr>
        <w:t>discovery</w:t>
      </w:r>
      <w:r>
        <w:rPr>
          <w:rFonts w:eastAsiaTheme="minorEastAsia"/>
          <w:b/>
          <w:bCs/>
          <w:sz w:val="22"/>
        </w:rPr>
        <w:t>.</w:t>
      </w:r>
    </w:p>
    <w:p w14:paraId="58E62512" w14:textId="77777777" w:rsidR="00BD40E3" w:rsidRDefault="00BD40E3" w:rsidP="00FA7BF9">
      <w:pPr>
        <w:spacing w:afterLines="50" w:after="120"/>
        <w:jc w:val="both"/>
        <w:rPr>
          <w:rFonts w:eastAsiaTheme="minorEastAsia"/>
          <w:sz w:val="22"/>
        </w:rPr>
      </w:pPr>
    </w:p>
    <w:p w14:paraId="2E48B805" w14:textId="62CDF91F" w:rsidR="00F00BD7" w:rsidRPr="00F00BD7" w:rsidRDefault="00F00BD7" w:rsidP="00F00BD7">
      <w:pPr>
        <w:pStyle w:val="1"/>
        <w:numPr>
          <w:ilvl w:val="0"/>
          <w:numId w:val="6"/>
        </w:numPr>
        <w:spacing w:after="120"/>
        <w:jc w:val="both"/>
        <w:rPr>
          <w:rFonts w:eastAsia="DengXian"/>
          <w:b/>
          <w:lang w:val="en-US" w:eastAsia="zh-CN"/>
        </w:rPr>
      </w:pPr>
      <w:r>
        <w:rPr>
          <w:rFonts w:eastAsia="DengXian"/>
          <w:b/>
          <w:lang w:val="en-US" w:eastAsia="zh-CN"/>
        </w:rPr>
        <w:t>Discussion on NR_MBS</w:t>
      </w:r>
    </w:p>
    <w:p w14:paraId="3134EAED" w14:textId="77777777" w:rsidR="00C92599" w:rsidRDefault="00C92599" w:rsidP="00C92599">
      <w:pPr>
        <w:pStyle w:val="afe"/>
        <w:numPr>
          <w:ilvl w:val="0"/>
          <w:numId w:val="32"/>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33-2</w:t>
      </w:r>
      <w:r>
        <w:rPr>
          <w:rFonts w:eastAsiaTheme="minorEastAsia"/>
          <w:sz w:val="22"/>
          <w:szCs w:val="22"/>
        </w:rPr>
        <w:t xml:space="preserve">i: </w:t>
      </w:r>
      <w:r w:rsidRPr="00864E2E">
        <w:rPr>
          <w:rFonts w:eastAsiaTheme="minorEastAsia"/>
          <w:sz w:val="22"/>
          <w:szCs w:val="22"/>
        </w:rPr>
        <w:t>Supported maximal modulation order for multicast PDSCH</w:t>
      </w:r>
    </w:p>
    <w:p w14:paraId="56254A82" w14:textId="77777777" w:rsidR="00C92599" w:rsidRDefault="00C92599" w:rsidP="00C92599">
      <w:pPr>
        <w:spacing w:afterLines="50" w:after="120"/>
        <w:rPr>
          <w:sz w:val="22"/>
          <w:szCs w:val="22"/>
        </w:rPr>
      </w:pPr>
      <w:r>
        <w:rPr>
          <w:rFonts w:hint="eastAsia"/>
          <w:sz w:val="22"/>
          <w:szCs w:val="22"/>
        </w:rPr>
        <w:t>I</w:t>
      </w:r>
      <w:r>
        <w:rPr>
          <w:sz w:val="22"/>
          <w:szCs w:val="22"/>
        </w:rPr>
        <w:t>t is unlikely that higher-order modulation will be used for broadcast PDSCH transmission. We don’t see the need to add a component about the modulation order for broadcast.</w:t>
      </w:r>
    </w:p>
    <w:p w14:paraId="6FA830D8" w14:textId="07067ED1" w:rsidR="00C92599" w:rsidRPr="00FD4970" w:rsidRDefault="00C92599" w:rsidP="00C92599">
      <w:pPr>
        <w:spacing w:afterLines="50" w:after="120"/>
        <w:jc w:val="both"/>
        <w:rPr>
          <w:rFonts w:eastAsiaTheme="minorEastAsia"/>
          <w:b/>
          <w:iCs/>
          <w:sz w:val="22"/>
          <w:szCs w:val="22"/>
        </w:rPr>
      </w:pPr>
      <w:r w:rsidRPr="00FD4970">
        <w:rPr>
          <w:rFonts w:eastAsiaTheme="minorEastAsia" w:hint="eastAsia"/>
          <w:b/>
          <w:iCs/>
          <w:sz w:val="22"/>
          <w:szCs w:val="22"/>
        </w:rPr>
        <w:t xml:space="preserve">Proposal </w:t>
      </w:r>
      <w:r>
        <w:rPr>
          <w:rFonts w:eastAsiaTheme="minorEastAsia"/>
          <w:b/>
          <w:iCs/>
          <w:sz w:val="22"/>
          <w:szCs w:val="22"/>
        </w:rPr>
        <w:t>5-1</w:t>
      </w:r>
      <w:r w:rsidRPr="00FD4970">
        <w:rPr>
          <w:rFonts w:eastAsiaTheme="minorEastAsia" w:hint="eastAsia"/>
          <w:b/>
          <w:iCs/>
          <w:sz w:val="22"/>
          <w:szCs w:val="22"/>
        </w:rPr>
        <w:t xml:space="preserve">: </w:t>
      </w:r>
      <w:r w:rsidRPr="00FD4970">
        <w:rPr>
          <w:rFonts w:eastAsiaTheme="minorEastAsia"/>
          <w:b/>
          <w:iCs/>
          <w:sz w:val="22"/>
          <w:szCs w:val="22"/>
        </w:rPr>
        <w:t>Update FG 33-2i as follows:</w:t>
      </w:r>
    </w:p>
    <w:tbl>
      <w:tblPr>
        <w:tblpPr w:leftFromText="142" w:rightFromText="142" w:vertAnchor="text" w:tblpY="1"/>
        <w:tblOverlap w:val="never"/>
        <w:tblW w:w="4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1136"/>
        <w:gridCol w:w="1136"/>
        <w:gridCol w:w="493"/>
        <w:gridCol w:w="546"/>
        <w:gridCol w:w="445"/>
        <w:gridCol w:w="919"/>
        <w:gridCol w:w="639"/>
        <w:gridCol w:w="534"/>
        <w:gridCol w:w="534"/>
        <w:gridCol w:w="230"/>
        <w:gridCol w:w="1404"/>
        <w:gridCol w:w="1000"/>
      </w:tblGrid>
      <w:tr w:rsidR="00C92599" w:rsidRPr="0071394E" w14:paraId="4E6A5B72" w14:textId="77777777" w:rsidTr="00650D84">
        <w:trPr>
          <w:trHeight w:val="20"/>
        </w:trPr>
        <w:tc>
          <w:tcPr>
            <w:tcW w:w="259" w:type="pct"/>
            <w:tcBorders>
              <w:top w:val="single" w:sz="4" w:space="0" w:color="auto"/>
              <w:left w:val="single" w:sz="4" w:space="0" w:color="auto"/>
              <w:bottom w:val="single" w:sz="4" w:space="0" w:color="auto"/>
              <w:right w:val="single" w:sz="4" w:space="0" w:color="auto"/>
            </w:tcBorders>
          </w:tcPr>
          <w:p w14:paraId="2266C395" w14:textId="77777777" w:rsidR="00C92599" w:rsidRPr="001E3B8D" w:rsidRDefault="00C92599" w:rsidP="00650D84">
            <w:pPr>
              <w:pStyle w:val="TAL"/>
              <w:rPr>
                <w:rFonts w:cs="Arial"/>
                <w:szCs w:val="18"/>
                <w:lang w:eastAsia="zh-CN"/>
              </w:rPr>
            </w:pPr>
            <w:r w:rsidRPr="001E3B8D">
              <w:rPr>
                <w:rFonts w:cs="Arial"/>
                <w:szCs w:val="18"/>
                <w:lang w:eastAsia="zh-CN"/>
              </w:rPr>
              <w:lastRenderedPageBreak/>
              <w:t>33-2</w:t>
            </w:r>
            <w:r>
              <w:rPr>
                <w:rFonts w:cs="Arial"/>
                <w:szCs w:val="18"/>
                <w:lang w:eastAsia="zh-CN"/>
              </w:rPr>
              <w:t>i</w:t>
            </w:r>
          </w:p>
        </w:tc>
        <w:tc>
          <w:tcPr>
            <w:tcW w:w="597" w:type="pct"/>
            <w:tcBorders>
              <w:top w:val="single" w:sz="4" w:space="0" w:color="auto"/>
              <w:left w:val="single" w:sz="4" w:space="0" w:color="auto"/>
              <w:bottom w:val="single" w:sz="4" w:space="0" w:color="auto"/>
              <w:right w:val="single" w:sz="4" w:space="0" w:color="auto"/>
            </w:tcBorders>
          </w:tcPr>
          <w:p w14:paraId="5B6A015F" w14:textId="77777777" w:rsidR="00C92599" w:rsidRDefault="00C92599" w:rsidP="00650D8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0CC375FA" w14:textId="77777777" w:rsidR="00C92599"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4191B0D7" w14:textId="77777777" w:rsidR="00C92599"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0D3A0AB7" w14:textId="77777777" w:rsidR="00C92599" w:rsidRPr="00AE6578" w:rsidRDefault="00C92599" w:rsidP="00650D84">
            <w:pPr>
              <w:autoSpaceDE w:val="0"/>
              <w:autoSpaceDN w:val="0"/>
              <w:adjustRightInd w:val="0"/>
              <w:snapToGrid w:val="0"/>
              <w:spacing w:afterLines="50" w:after="120"/>
              <w:contextualSpacing/>
              <w:jc w:val="both"/>
              <w:rPr>
                <w:rFonts w:asciiTheme="majorHAnsi" w:hAnsiTheme="majorHAnsi" w:cstheme="majorHAnsi"/>
                <w:strike/>
                <w:sz w:val="18"/>
                <w:szCs w:val="18"/>
              </w:rPr>
            </w:pPr>
            <w:r w:rsidRPr="00AE6578">
              <w:rPr>
                <w:rFonts w:asciiTheme="majorHAnsi" w:hAnsiTheme="majorHAnsi" w:cstheme="majorHAnsi" w:hint="eastAsia"/>
                <w:strike/>
                <w:color w:val="FF0000"/>
                <w:sz w:val="18"/>
                <w:szCs w:val="18"/>
                <w:highlight w:val="yellow"/>
              </w:rPr>
              <w:t>F</w:t>
            </w:r>
            <w:r w:rsidRPr="00AE6578">
              <w:rPr>
                <w:rFonts w:asciiTheme="majorHAnsi" w:hAnsiTheme="majorHAnsi" w:cstheme="majorHAnsi"/>
                <w:strike/>
                <w:color w:val="FF0000"/>
                <w:sz w:val="18"/>
                <w:szCs w:val="18"/>
                <w:highlight w:val="yellow"/>
              </w:rPr>
              <w:t>FS maximum modulation order for broadcast PDSCH</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6B9C375" w14:textId="77777777" w:rsidR="00C92599" w:rsidRPr="009140C8" w:rsidRDefault="00C92599" w:rsidP="00650D84">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287" w:type="pct"/>
            <w:tcBorders>
              <w:top w:val="single" w:sz="4" w:space="0" w:color="auto"/>
              <w:left w:val="single" w:sz="4" w:space="0" w:color="auto"/>
              <w:bottom w:val="single" w:sz="4" w:space="0" w:color="auto"/>
              <w:right w:val="single" w:sz="4" w:space="0" w:color="auto"/>
            </w:tcBorders>
          </w:tcPr>
          <w:p w14:paraId="1F8C2317" w14:textId="77777777" w:rsidR="00C92599" w:rsidRDefault="00C92599" w:rsidP="00650D84">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234" w:type="pct"/>
            <w:tcBorders>
              <w:top w:val="single" w:sz="4" w:space="0" w:color="auto"/>
              <w:left w:val="single" w:sz="4" w:space="0" w:color="auto"/>
              <w:bottom w:val="single" w:sz="4" w:space="0" w:color="auto"/>
              <w:right w:val="single" w:sz="4" w:space="0" w:color="auto"/>
            </w:tcBorders>
          </w:tcPr>
          <w:p w14:paraId="5E2AFD0D" w14:textId="77777777" w:rsidR="00C92599" w:rsidRDefault="00C92599" w:rsidP="00650D84">
            <w:pPr>
              <w:pStyle w:val="TAL"/>
              <w:rPr>
                <w:rFonts w:asciiTheme="majorHAnsi" w:hAnsiTheme="majorHAnsi" w:cstheme="majorHAnsi"/>
                <w:szCs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323AB171" w14:textId="77777777" w:rsidR="00C92599" w:rsidRPr="002C687D" w:rsidRDefault="00C92599" w:rsidP="00650D84">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0B60E1A" w14:textId="77777777" w:rsidR="00C92599" w:rsidRPr="00BB6C3F" w:rsidRDefault="00C92599" w:rsidP="00650D84">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Per band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347AAF3" w14:textId="77777777" w:rsidR="00C92599" w:rsidRPr="00BB6C3F" w:rsidRDefault="00C92599" w:rsidP="00650D84">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F760C42" w14:textId="77777777" w:rsidR="00C92599" w:rsidRPr="00BB6C3F" w:rsidRDefault="00C92599" w:rsidP="00650D84">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121" w:type="pct"/>
            <w:tcBorders>
              <w:top w:val="single" w:sz="4" w:space="0" w:color="auto"/>
              <w:left w:val="single" w:sz="4" w:space="0" w:color="auto"/>
              <w:bottom w:val="single" w:sz="4" w:space="0" w:color="auto"/>
              <w:right w:val="single" w:sz="4" w:space="0" w:color="auto"/>
            </w:tcBorders>
          </w:tcPr>
          <w:p w14:paraId="4EC133F7" w14:textId="77777777" w:rsidR="00C92599" w:rsidRDefault="00C92599" w:rsidP="00650D84">
            <w:pPr>
              <w:pStyle w:val="TAL"/>
              <w:rPr>
                <w:rFonts w:asciiTheme="majorHAnsi" w:hAnsiTheme="majorHAnsi" w:cstheme="majorHAnsi"/>
                <w:szCs w:val="18"/>
                <w:lang w:eastAsia="ja-JP"/>
              </w:rPr>
            </w:pPr>
          </w:p>
        </w:tc>
        <w:tc>
          <w:tcPr>
            <w:tcW w:w="738" w:type="pct"/>
            <w:tcBorders>
              <w:top w:val="single" w:sz="4" w:space="0" w:color="auto"/>
              <w:left w:val="single" w:sz="4" w:space="0" w:color="auto"/>
              <w:bottom w:val="single" w:sz="4" w:space="0" w:color="auto"/>
              <w:right w:val="single" w:sz="4" w:space="0" w:color="auto"/>
            </w:tcBorders>
          </w:tcPr>
          <w:p w14:paraId="64F36B76" w14:textId="77777777" w:rsidR="00C92599" w:rsidRPr="004552FC" w:rsidRDefault="00C92599" w:rsidP="00650D8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526" w:type="pct"/>
            <w:tcBorders>
              <w:top w:val="single" w:sz="4" w:space="0" w:color="auto"/>
              <w:left w:val="single" w:sz="4" w:space="0" w:color="auto"/>
              <w:bottom w:val="single" w:sz="4" w:space="0" w:color="auto"/>
              <w:right w:val="single" w:sz="4" w:space="0" w:color="auto"/>
            </w:tcBorders>
          </w:tcPr>
          <w:p w14:paraId="696E7AD0" w14:textId="77777777" w:rsidR="00C92599" w:rsidRPr="0071394E" w:rsidRDefault="00C92599" w:rsidP="00650D84">
            <w:pPr>
              <w:pStyle w:val="TAL"/>
              <w:rPr>
                <w:rFonts w:cs="Arial"/>
                <w:szCs w:val="18"/>
              </w:rPr>
            </w:pPr>
            <w:r w:rsidRPr="0071394E">
              <w:rPr>
                <w:rFonts w:cs="Arial"/>
                <w:szCs w:val="18"/>
              </w:rPr>
              <w:t>Optional with capability signalling</w:t>
            </w:r>
          </w:p>
        </w:tc>
      </w:tr>
    </w:tbl>
    <w:p w14:paraId="6143151B" w14:textId="77777777" w:rsidR="00C92599" w:rsidRPr="00FF340A" w:rsidRDefault="00C92599" w:rsidP="00C92599">
      <w:pPr>
        <w:snapToGrid w:val="0"/>
        <w:spacing w:afterLines="50" w:after="120"/>
        <w:jc w:val="both"/>
        <w:rPr>
          <w:rFonts w:eastAsiaTheme="minorEastAsia"/>
          <w:sz w:val="22"/>
          <w:szCs w:val="22"/>
        </w:rPr>
      </w:pPr>
    </w:p>
    <w:p w14:paraId="658D8DD7" w14:textId="77777777" w:rsidR="00C92599" w:rsidRDefault="00C92599" w:rsidP="00C92599">
      <w:pPr>
        <w:pStyle w:val="afe"/>
        <w:numPr>
          <w:ilvl w:val="0"/>
          <w:numId w:val="32"/>
        </w:numPr>
        <w:snapToGrid w:val="0"/>
        <w:spacing w:afterLines="50" w:after="120"/>
        <w:ind w:leftChars="0"/>
        <w:jc w:val="both"/>
        <w:rPr>
          <w:rFonts w:eastAsiaTheme="minorEastAsia"/>
          <w:sz w:val="22"/>
          <w:szCs w:val="22"/>
        </w:rPr>
      </w:pPr>
      <w:r>
        <w:rPr>
          <w:rFonts w:eastAsiaTheme="minorEastAsia" w:hint="eastAsia"/>
          <w:sz w:val="22"/>
          <w:szCs w:val="22"/>
        </w:rPr>
        <w:t xml:space="preserve">FG 33-3-3: </w:t>
      </w:r>
      <w:r w:rsidRPr="00101407">
        <w:rPr>
          <w:rFonts w:eastAsiaTheme="minorEastAsia"/>
          <w:sz w:val="22"/>
          <w:szCs w:val="22"/>
        </w:rPr>
        <w:t>Intra-slot TDM-ed unicast PDSCH and group-common PDSCH</w:t>
      </w:r>
    </w:p>
    <w:p w14:paraId="02875391" w14:textId="77777777" w:rsidR="00C92599" w:rsidRDefault="00C92599" w:rsidP="00C92599">
      <w:pPr>
        <w:kinsoku w:val="0"/>
        <w:overflowPunct w:val="0"/>
        <w:snapToGrid w:val="0"/>
        <w:spacing w:beforeLines="50" w:before="120"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ince the reporting type of FG for support of intra-slot TDM between unicast PDSCHs is per FS, the type of FG 33-3-3 should also be per FS.</w:t>
      </w:r>
    </w:p>
    <w:p w14:paraId="1C9D88B7" w14:textId="7FF1798A" w:rsidR="00C92599" w:rsidRPr="0088031D" w:rsidRDefault="00C92599" w:rsidP="00C92599">
      <w:pPr>
        <w:spacing w:afterLines="50" w:after="120"/>
        <w:jc w:val="both"/>
        <w:rPr>
          <w:rFonts w:eastAsiaTheme="minorEastAsia"/>
          <w:b/>
          <w:iCs/>
          <w:sz w:val="22"/>
          <w:szCs w:val="22"/>
        </w:rPr>
      </w:pPr>
      <w:r w:rsidRPr="0088031D">
        <w:rPr>
          <w:rFonts w:eastAsiaTheme="minorEastAsia" w:hint="eastAsia"/>
          <w:b/>
          <w:iCs/>
          <w:sz w:val="22"/>
          <w:szCs w:val="22"/>
        </w:rPr>
        <w:t>Proposal</w:t>
      </w:r>
      <w:r w:rsidRPr="0088031D">
        <w:rPr>
          <w:rFonts w:eastAsiaTheme="minorEastAsia"/>
          <w:b/>
          <w:iCs/>
          <w:sz w:val="22"/>
          <w:szCs w:val="22"/>
        </w:rPr>
        <w:t xml:space="preserve"> </w:t>
      </w:r>
      <w:r w:rsidR="00A4699A">
        <w:rPr>
          <w:rFonts w:eastAsiaTheme="minorEastAsia"/>
          <w:b/>
          <w:iCs/>
          <w:sz w:val="22"/>
          <w:szCs w:val="22"/>
        </w:rPr>
        <w:t>5</w:t>
      </w:r>
      <w:r>
        <w:rPr>
          <w:rFonts w:eastAsiaTheme="minorEastAsia"/>
          <w:b/>
          <w:iCs/>
          <w:sz w:val="22"/>
          <w:szCs w:val="22"/>
        </w:rPr>
        <w:t>-2</w:t>
      </w:r>
      <w:r w:rsidRPr="0088031D">
        <w:rPr>
          <w:rFonts w:eastAsiaTheme="minorEastAsia" w:hint="eastAsia"/>
          <w:b/>
          <w:iCs/>
          <w:sz w:val="22"/>
          <w:szCs w:val="22"/>
        </w:rPr>
        <w:t xml:space="preserve">: </w:t>
      </w:r>
      <w:r w:rsidRPr="0088031D">
        <w:rPr>
          <w:rFonts w:eastAsiaTheme="minorEastAsia"/>
          <w:b/>
          <w:iCs/>
          <w:sz w:val="22"/>
          <w:szCs w:val="22"/>
        </w:rPr>
        <w:t>Update FG 33-3-3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938"/>
        <w:gridCol w:w="3110"/>
        <w:gridCol w:w="879"/>
        <w:gridCol w:w="588"/>
        <w:gridCol w:w="293"/>
        <w:gridCol w:w="293"/>
        <w:gridCol w:w="588"/>
        <w:gridCol w:w="586"/>
        <w:gridCol w:w="588"/>
        <w:gridCol w:w="293"/>
        <w:gridCol w:w="313"/>
        <w:gridCol w:w="1000"/>
      </w:tblGrid>
      <w:tr w:rsidR="00C92599" w14:paraId="00960023" w14:textId="77777777" w:rsidTr="00650D84">
        <w:trPr>
          <w:trHeight w:val="20"/>
        </w:trPr>
        <w:tc>
          <w:tcPr>
            <w:tcW w:w="248" w:type="pct"/>
            <w:tcBorders>
              <w:top w:val="single" w:sz="4" w:space="0" w:color="auto"/>
              <w:left w:val="single" w:sz="4" w:space="0" w:color="auto"/>
              <w:bottom w:val="single" w:sz="4" w:space="0" w:color="auto"/>
              <w:right w:val="single" w:sz="4" w:space="0" w:color="auto"/>
            </w:tcBorders>
            <w:hideMark/>
          </w:tcPr>
          <w:p w14:paraId="6292A04F"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471" w:type="pct"/>
            <w:tcBorders>
              <w:top w:val="single" w:sz="4" w:space="0" w:color="auto"/>
              <w:left w:val="single" w:sz="4" w:space="0" w:color="auto"/>
              <w:bottom w:val="single" w:sz="4" w:space="0" w:color="auto"/>
              <w:right w:val="single" w:sz="4" w:space="0" w:color="auto"/>
            </w:tcBorders>
            <w:hideMark/>
          </w:tcPr>
          <w:p w14:paraId="2E1CE0A6" w14:textId="77777777" w:rsidR="00C92599" w:rsidRDefault="00C92599" w:rsidP="00650D8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561" w:type="pct"/>
            <w:tcBorders>
              <w:top w:val="single" w:sz="4" w:space="0" w:color="auto"/>
              <w:left w:val="single" w:sz="4" w:space="0" w:color="auto"/>
              <w:bottom w:val="single" w:sz="4" w:space="0" w:color="auto"/>
              <w:right w:val="single" w:sz="4" w:space="0" w:color="auto"/>
            </w:tcBorders>
            <w:shd w:val="clear" w:color="auto" w:fill="auto"/>
            <w:hideMark/>
          </w:tcPr>
          <w:p w14:paraId="24E31400" w14:textId="77777777" w:rsidR="00C92599" w:rsidRPr="0017433F"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368319B8" w14:textId="77777777" w:rsidR="00C92599" w:rsidRPr="0017433F"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one group-common PDSCH in a slot per CC</w:t>
            </w:r>
          </w:p>
          <w:p w14:paraId="5E7E79E4" w14:textId="77777777" w:rsidR="00C92599" w:rsidRPr="0017433F" w:rsidRDefault="00C92599" w:rsidP="00650D8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3516F5B2" w14:textId="77777777" w:rsidR="00C92599" w:rsidRPr="0017433F" w:rsidRDefault="00C92599" w:rsidP="00650D8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L (L&gt;1)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group-common PDSCHs in a slot per CC</w:t>
            </w:r>
          </w:p>
          <w:p w14:paraId="4CDC8DA6" w14:textId="77777777" w:rsidR="00C92599" w:rsidRPr="0017433F" w:rsidRDefault="00C92599" w:rsidP="00650D8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PDSCH receptions capability in a slot per CC is kept as for Rel-15/Rel-16, i.e., {2/4/7} based on UE FG5-11/5-11a/5-11b.</w:t>
            </w:r>
          </w:p>
          <w:p w14:paraId="4432E6EE" w14:textId="77777777" w:rsidR="00C92599" w:rsidRPr="0041323A" w:rsidRDefault="00C92599" w:rsidP="00C92599">
            <w:pPr>
              <w:pStyle w:val="afe"/>
              <w:numPr>
                <w:ilvl w:val="1"/>
                <w:numId w:val="3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6FD21931" w14:textId="77777777" w:rsidR="00C92599" w:rsidRPr="007C426D" w:rsidRDefault="00C92599" w:rsidP="00650D84">
            <w:pPr>
              <w:autoSpaceDE w:val="0"/>
              <w:autoSpaceDN w:val="0"/>
              <w:adjustRightInd w:val="0"/>
              <w:snapToGrid w:val="0"/>
              <w:contextualSpacing/>
              <w:jc w:val="both"/>
              <w:rPr>
                <w:rFonts w:asciiTheme="majorHAnsi" w:hAnsiTheme="majorHAnsi" w:cstheme="majorHAnsi"/>
                <w:sz w:val="18"/>
                <w:szCs w:val="18"/>
              </w:rPr>
            </w:pPr>
          </w:p>
        </w:tc>
        <w:tc>
          <w:tcPr>
            <w:tcW w:w="441" w:type="pct"/>
            <w:tcBorders>
              <w:top w:val="single" w:sz="4" w:space="0" w:color="auto"/>
              <w:left w:val="single" w:sz="4" w:space="0" w:color="auto"/>
              <w:bottom w:val="single" w:sz="4" w:space="0" w:color="auto"/>
              <w:right w:val="single" w:sz="4" w:space="0" w:color="auto"/>
            </w:tcBorders>
            <w:shd w:val="clear" w:color="auto" w:fill="auto"/>
            <w:hideMark/>
          </w:tcPr>
          <w:p w14:paraId="6A1D59BF" w14:textId="77777777" w:rsidR="00C92599" w:rsidRPr="000253F4" w:rsidRDefault="00C92599" w:rsidP="00650D84">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33-1 or 33-2</w:t>
            </w:r>
          </w:p>
        </w:tc>
        <w:tc>
          <w:tcPr>
            <w:tcW w:w="295" w:type="pct"/>
            <w:tcBorders>
              <w:top w:val="single" w:sz="4" w:space="0" w:color="auto"/>
              <w:left w:val="single" w:sz="4" w:space="0" w:color="auto"/>
              <w:bottom w:val="single" w:sz="4" w:space="0" w:color="auto"/>
              <w:right w:val="single" w:sz="4" w:space="0" w:color="auto"/>
            </w:tcBorders>
            <w:hideMark/>
          </w:tcPr>
          <w:p w14:paraId="0308D26D" w14:textId="77777777" w:rsidR="00C92599" w:rsidRDefault="00C92599" w:rsidP="00650D84">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047D5181" w14:textId="77777777" w:rsidR="00C92599" w:rsidRDefault="00C92599"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6AC744B" w14:textId="77777777" w:rsidR="00C92599" w:rsidRDefault="00C92599" w:rsidP="00650D84">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0F63515" w14:textId="77777777" w:rsidR="00C92599" w:rsidRPr="0008698E" w:rsidRDefault="00C92599" w:rsidP="00650D84">
            <w:pPr>
              <w:pStyle w:val="TAL"/>
              <w:rPr>
                <w:rFonts w:asciiTheme="majorHAnsi" w:hAnsiTheme="majorHAnsi" w:cstheme="majorHAnsi"/>
                <w:szCs w:val="18"/>
                <w:highlight w:val="yellow"/>
                <w:lang w:eastAsia="ja-JP"/>
              </w:rPr>
            </w:pPr>
            <w:r w:rsidRPr="00E158BB">
              <w:rPr>
                <w:rFonts w:asciiTheme="majorHAnsi" w:eastAsia="SimSun" w:hAnsiTheme="majorHAnsi" w:cstheme="majorHAnsi"/>
                <w:color w:val="FF0000"/>
                <w:szCs w:val="18"/>
                <w:highlight w:val="yellow"/>
                <w:lang w:eastAsia="zh-CN"/>
              </w:rPr>
              <w:t>Per FS</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705F3AFF" w14:textId="77777777" w:rsidR="00C92599" w:rsidRPr="00E158BB" w:rsidRDefault="00C92599" w:rsidP="00650D84">
            <w:pPr>
              <w:pStyle w:val="TAL"/>
              <w:rPr>
                <w:rFonts w:asciiTheme="majorHAnsi" w:hAnsiTheme="majorHAnsi" w:cstheme="majorHAnsi"/>
                <w:color w:val="FF0000"/>
                <w:szCs w:val="18"/>
                <w:highlight w:val="yellow"/>
              </w:rPr>
            </w:pPr>
            <w:r w:rsidRPr="00E158BB">
              <w:rPr>
                <w:rFonts w:asciiTheme="majorHAnsi" w:hAnsiTheme="majorHAnsi" w:cstheme="majorHAnsi"/>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106736B6" w14:textId="77777777" w:rsidR="00C92599" w:rsidRPr="00E158BB" w:rsidRDefault="00C92599" w:rsidP="00650D84">
            <w:pPr>
              <w:pStyle w:val="TAL"/>
              <w:rPr>
                <w:rFonts w:asciiTheme="majorHAnsi" w:hAnsiTheme="majorHAnsi" w:cstheme="majorHAnsi"/>
                <w:color w:val="FF0000"/>
                <w:szCs w:val="18"/>
                <w:highlight w:val="yellow"/>
              </w:rPr>
            </w:pPr>
            <w:r w:rsidRPr="00E158BB">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tcPr>
          <w:p w14:paraId="62AA9126" w14:textId="77777777" w:rsidR="00C92599" w:rsidRDefault="00C92599" w:rsidP="00650D84">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448F3F03" w14:textId="77777777" w:rsidR="00C92599" w:rsidRDefault="00C92599"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hideMark/>
          </w:tcPr>
          <w:p w14:paraId="4671389F" w14:textId="77777777" w:rsidR="00C92599" w:rsidRDefault="00C92599" w:rsidP="00650D84">
            <w:pPr>
              <w:pStyle w:val="TAL"/>
              <w:rPr>
                <w:rFonts w:asciiTheme="majorHAnsi" w:hAnsiTheme="majorHAnsi" w:cstheme="majorHAnsi"/>
                <w:szCs w:val="18"/>
              </w:rPr>
            </w:pPr>
            <w:r>
              <w:rPr>
                <w:rFonts w:cs="Arial"/>
                <w:szCs w:val="18"/>
              </w:rPr>
              <w:t>Optional with capability signalling</w:t>
            </w:r>
          </w:p>
        </w:tc>
      </w:tr>
    </w:tbl>
    <w:p w14:paraId="158FE010" w14:textId="77777777" w:rsidR="00C92599" w:rsidRPr="00C05714" w:rsidRDefault="00C92599" w:rsidP="00C92599">
      <w:pPr>
        <w:spacing w:afterLines="50" w:after="120"/>
        <w:jc w:val="both"/>
        <w:rPr>
          <w:rFonts w:eastAsiaTheme="minorEastAsia"/>
          <w:sz w:val="22"/>
          <w:szCs w:val="22"/>
        </w:rPr>
      </w:pPr>
    </w:p>
    <w:p w14:paraId="4B9372C5" w14:textId="77777777" w:rsidR="00C92599" w:rsidRPr="00521FF2" w:rsidRDefault="00C92599" w:rsidP="00C92599">
      <w:pPr>
        <w:pStyle w:val="afe"/>
        <w:numPr>
          <w:ilvl w:val="0"/>
          <w:numId w:val="32"/>
        </w:numPr>
        <w:snapToGrid w:val="0"/>
        <w:spacing w:afterLines="50" w:after="120"/>
        <w:ind w:leftChars="0"/>
        <w:jc w:val="both"/>
        <w:rPr>
          <w:rFonts w:eastAsiaTheme="minorEastAsia"/>
          <w:sz w:val="22"/>
          <w:szCs w:val="22"/>
        </w:rPr>
      </w:pPr>
      <w:r>
        <w:rPr>
          <w:rFonts w:eastAsiaTheme="minorEastAsia"/>
          <w:sz w:val="22"/>
          <w:szCs w:val="22"/>
        </w:rPr>
        <w:t>HARQ-ACK codebook generation for multicast</w:t>
      </w:r>
    </w:p>
    <w:p w14:paraId="72A6D44E" w14:textId="77777777" w:rsidR="00C92599" w:rsidRPr="00EA2410" w:rsidRDefault="00C92599" w:rsidP="00C92599">
      <w:pPr>
        <w:pStyle w:val="afe"/>
        <w:numPr>
          <w:ilvl w:val="1"/>
          <w:numId w:val="32"/>
        </w:numPr>
        <w:snapToGrid w:val="0"/>
        <w:spacing w:afterLines="50" w:after="120"/>
        <w:ind w:leftChars="0"/>
        <w:jc w:val="both"/>
        <w:rPr>
          <w:rFonts w:eastAsiaTheme="minorEastAsia"/>
          <w:sz w:val="22"/>
          <w:szCs w:val="22"/>
        </w:rPr>
      </w:pPr>
      <w:r>
        <w:rPr>
          <w:rFonts w:hint="eastAsia"/>
          <w:sz w:val="22"/>
          <w:szCs w:val="22"/>
        </w:rPr>
        <w:t xml:space="preserve">FG 33-3-3a: </w:t>
      </w:r>
      <w:r w:rsidRPr="00C34B6E">
        <w:rPr>
          <w:sz w:val="22"/>
          <w:szCs w:val="22"/>
        </w:rPr>
        <w:t>FDM-ed Type-1 and Type-2 HARQ-ACK codebooks for multiplexing HARQ-ACK for unicast and HARQ-ACK for multicast</w:t>
      </w:r>
    </w:p>
    <w:p w14:paraId="052BA9AD" w14:textId="77777777" w:rsidR="00C92599" w:rsidRPr="00BD7E98" w:rsidRDefault="00C92599" w:rsidP="00C92599">
      <w:pPr>
        <w:pStyle w:val="afe"/>
        <w:numPr>
          <w:ilvl w:val="1"/>
          <w:numId w:val="32"/>
        </w:numPr>
        <w:snapToGrid w:val="0"/>
        <w:spacing w:afterLines="50" w:after="120"/>
        <w:ind w:leftChars="0"/>
        <w:jc w:val="both"/>
        <w:rPr>
          <w:rFonts w:eastAsiaTheme="minorEastAsia"/>
          <w:sz w:val="22"/>
          <w:szCs w:val="22"/>
        </w:rPr>
      </w:pPr>
      <w:r>
        <w:rPr>
          <w:rFonts w:hint="eastAsia"/>
          <w:sz w:val="22"/>
          <w:szCs w:val="22"/>
        </w:rPr>
        <w:t xml:space="preserve">FG 33-3-3b: </w:t>
      </w:r>
      <w:r w:rsidRPr="00E169EC">
        <w:rPr>
          <w:sz w:val="22"/>
          <w:szCs w:val="22"/>
        </w:rPr>
        <w:t>Mode 2 TDM-ed Type-1 and Type-2 HARQ-ACK codebook for multiplexing HARQ-ACK for unicast and HARQ-ACK for multicast</w:t>
      </w:r>
    </w:p>
    <w:p w14:paraId="771916B4" w14:textId="77777777" w:rsidR="00C92599" w:rsidRPr="007F0531" w:rsidRDefault="00C92599" w:rsidP="00C92599">
      <w:pPr>
        <w:pStyle w:val="afe"/>
        <w:numPr>
          <w:ilvl w:val="1"/>
          <w:numId w:val="32"/>
        </w:numPr>
        <w:snapToGrid w:val="0"/>
        <w:spacing w:afterLines="50" w:after="120"/>
        <w:ind w:leftChars="0"/>
        <w:jc w:val="both"/>
        <w:rPr>
          <w:rFonts w:eastAsiaTheme="minorEastAsia"/>
          <w:sz w:val="22"/>
          <w:szCs w:val="22"/>
        </w:rPr>
      </w:pPr>
      <w:r>
        <w:rPr>
          <w:rFonts w:hint="eastAsia"/>
          <w:sz w:val="22"/>
          <w:szCs w:val="22"/>
        </w:rPr>
        <w:t xml:space="preserve">FG 33-3-4: </w:t>
      </w:r>
      <w:r w:rsidRPr="00E169EC">
        <w:rPr>
          <w:sz w:val="22"/>
          <w:szCs w:val="22"/>
        </w:rPr>
        <w:t>Mode 1 for type1 codebook generation</w:t>
      </w:r>
    </w:p>
    <w:p w14:paraId="1888F4D3" w14:textId="77777777" w:rsidR="00C92599" w:rsidRPr="007F0531" w:rsidRDefault="00C92599" w:rsidP="00C92599">
      <w:pPr>
        <w:pStyle w:val="afe"/>
        <w:numPr>
          <w:ilvl w:val="1"/>
          <w:numId w:val="32"/>
        </w:numPr>
        <w:snapToGrid w:val="0"/>
        <w:spacing w:afterLines="50" w:after="120"/>
        <w:ind w:leftChars="0"/>
        <w:jc w:val="both"/>
        <w:rPr>
          <w:rFonts w:eastAsiaTheme="minorEastAsia"/>
          <w:sz w:val="22"/>
          <w:szCs w:val="22"/>
        </w:rPr>
      </w:pPr>
      <w:r w:rsidRPr="00534E4A">
        <w:rPr>
          <w:rFonts w:eastAsiaTheme="minorEastAsia" w:hint="eastAsia"/>
          <w:sz w:val="22"/>
          <w:szCs w:val="22"/>
        </w:rPr>
        <w:lastRenderedPageBreak/>
        <w:t xml:space="preserve">FG </w:t>
      </w:r>
      <w:r w:rsidRPr="00534E4A">
        <w:rPr>
          <w:rFonts w:eastAsiaTheme="minorEastAsia"/>
          <w:sz w:val="22"/>
          <w:szCs w:val="22"/>
        </w:rPr>
        <w:t>33-</w:t>
      </w:r>
      <w:r>
        <w:rPr>
          <w:rFonts w:eastAsiaTheme="minorEastAsia"/>
          <w:sz w:val="22"/>
          <w:szCs w:val="22"/>
        </w:rPr>
        <w:t xml:space="preserve">3-5: </w:t>
      </w:r>
      <w:r>
        <w:rPr>
          <w:rFonts w:eastAsiaTheme="minorEastAsia" w:hint="eastAsia"/>
          <w:sz w:val="22"/>
          <w:szCs w:val="22"/>
        </w:rPr>
        <w:t xml:space="preserve">feedback </w:t>
      </w:r>
      <w:r w:rsidRPr="00A8041C">
        <w:rPr>
          <w:rFonts w:eastAsiaTheme="minorEastAsia"/>
          <w:sz w:val="22"/>
          <w:szCs w:val="22"/>
        </w:rPr>
        <w:t>multiplexing for unicast PDSCH and group-common PDSCH for multicast with same priority and different codebook type</w:t>
      </w:r>
    </w:p>
    <w:p w14:paraId="5924F8D3" w14:textId="5376909D" w:rsidR="00C92599" w:rsidRDefault="00C92599" w:rsidP="00C92599">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33-3-2 should be added as a prerequisite FG for FG 33-3-3a. </w:t>
      </w:r>
      <w:r w:rsidRPr="00DB016C">
        <w:rPr>
          <w:rFonts w:eastAsiaTheme="minorEastAsia" w:hint="eastAsia"/>
          <w:sz w:val="22"/>
          <w:szCs w:val="22"/>
        </w:rPr>
        <w:t>F</w:t>
      </w:r>
      <w:r w:rsidRPr="00DB016C">
        <w:rPr>
          <w:rFonts w:eastAsiaTheme="minorEastAsia"/>
          <w:sz w:val="22"/>
          <w:szCs w:val="22"/>
        </w:rPr>
        <w:t>G 33-3-</w:t>
      </w:r>
      <w:r>
        <w:rPr>
          <w:rFonts w:eastAsiaTheme="minorEastAsia" w:hint="eastAsia"/>
          <w:sz w:val="22"/>
          <w:szCs w:val="22"/>
        </w:rPr>
        <w:t>3</w:t>
      </w:r>
      <w:r w:rsidRPr="00DB016C">
        <w:rPr>
          <w:rFonts w:eastAsiaTheme="minorEastAsia"/>
          <w:sz w:val="22"/>
          <w:szCs w:val="22"/>
        </w:rPr>
        <w:t xml:space="preserve"> should be added as a prerequisite FG for FG 33-3-3</w:t>
      </w:r>
      <w:r>
        <w:rPr>
          <w:rFonts w:eastAsiaTheme="minorEastAsia"/>
          <w:sz w:val="22"/>
          <w:szCs w:val="22"/>
        </w:rPr>
        <w:t>b</w:t>
      </w:r>
      <w:r w:rsidRPr="00DB016C">
        <w:rPr>
          <w:rFonts w:eastAsiaTheme="minorEastAsia"/>
          <w:sz w:val="22"/>
          <w:szCs w:val="22"/>
        </w:rPr>
        <w:t>.</w:t>
      </w:r>
      <w:r>
        <w:rPr>
          <w:rFonts w:eastAsiaTheme="minorEastAsia"/>
          <w:sz w:val="22"/>
          <w:szCs w:val="22"/>
        </w:rPr>
        <w:t xml:space="preserve"> </w:t>
      </w:r>
      <w:r>
        <w:rPr>
          <w:rFonts w:eastAsiaTheme="minorEastAsia" w:hint="eastAsia"/>
          <w:sz w:val="22"/>
          <w:szCs w:val="22"/>
        </w:rPr>
        <w:t>P</w:t>
      </w:r>
      <w:r>
        <w:rPr>
          <w:rFonts w:eastAsiaTheme="minorEastAsia"/>
          <w:sz w:val="22"/>
          <w:szCs w:val="22"/>
        </w:rPr>
        <w:t xml:space="preserve">rerequisite FG for FG 33-3-5 should be </w:t>
      </w:r>
      <w:r w:rsidR="00956577">
        <w:rPr>
          <w:rFonts w:eastAsiaTheme="minorEastAsia"/>
          <w:sz w:val="22"/>
          <w:szCs w:val="22"/>
        </w:rPr>
        <w:t>“</w:t>
      </w:r>
      <w:r>
        <w:rPr>
          <w:rFonts w:eastAsiaTheme="minorEastAsia"/>
          <w:sz w:val="22"/>
          <w:szCs w:val="22"/>
        </w:rPr>
        <w:t>FG 33-3-3a</w:t>
      </w:r>
      <w:r w:rsidR="00956577">
        <w:rPr>
          <w:rFonts w:eastAsiaTheme="minorEastAsia"/>
          <w:sz w:val="22"/>
          <w:szCs w:val="22"/>
        </w:rPr>
        <w:t xml:space="preserve"> or</w:t>
      </w:r>
      <w:r>
        <w:rPr>
          <w:rFonts w:eastAsiaTheme="minorEastAsia"/>
          <w:sz w:val="22"/>
          <w:szCs w:val="22"/>
        </w:rPr>
        <w:t xml:space="preserve"> 33-3-3b or 33-3-4</w:t>
      </w:r>
      <w:r w:rsidR="00956577">
        <w:rPr>
          <w:rFonts w:eastAsiaTheme="minorEastAsia"/>
          <w:sz w:val="22"/>
          <w:szCs w:val="22"/>
        </w:rPr>
        <w:t>”</w:t>
      </w:r>
      <w:r>
        <w:rPr>
          <w:rFonts w:eastAsiaTheme="minorEastAsia"/>
          <w:sz w:val="22"/>
          <w:szCs w:val="22"/>
        </w:rPr>
        <w:t>.</w:t>
      </w:r>
    </w:p>
    <w:p w14:paraId="7A6A9D00" w14:textId="77777777" w:rsidR="00C92599" w:rsidRDefault="00C92599" w:rsidP="00C92599">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capability of the number of G-RNTIs is already defined as FG 33-2e. We don’t feel the need to be able to report a different value than FG 33-2e.</w:t>
      </w:r>
    </w:p>
    <w:p w14:paraId="67160DD9" w14:textId="0696C82E" w:rsidR="00C92599" w:rsidRDefault="00956577" w:rsidP="00C92599">
      <w:pPr>
        <w:snapToGrid w:val="0"/>
        <w:spacing w:afterLines="50" w:after="120"/>
        <w:jc w:val="both"/>
        <w:rPr>
          <w:rFonts w:eastAsiaTheme="minorEastAsia"/>
          <w:sz w:val="22"/>
          <w:szCs w:val="22"/>
        </w:rPr>
      </w:pPr>
      <w:r>
        <w:rPr>
          <w:rFonts w:eastAsiaTheme="minorEastAsia"/>
          <w:sz w:val="22"/>
          <w:szCs w:val="22"/>
        </w:rPr>
        <w:t>A t</w:t>
      </w:r>
      <w:r w:rsidR="00C92599">
        <w:rPr>
          <w:rFonts w:eastAsiaTheme="minorEastAsia"/>
          <w:sz w:val="22"/>
          <w:szCs w:val="22"/>
        </w:rPr>
        <w:t xml:space="preserve">ime </w:t>
      </w:r>
      <w:r>
        <w:rPr>
          <w:rFonts w:eastAsiaTheme="minorEastAsia"/>
          <w:sz w:val="22"/>
          <w:szCs w:val="22"/>
        </w:rPr>
        <w:t xml:space="preserve">duration </w:t>
      </w:r>
      <w:r w:rsidR="00C92599">
        <w:rPr>
          <w:rFonts w:eastAsiaTheme="minorEastAsia"/>
          <w:sz w:val="22"/>
          <w:szCs w:val="22"/>
        </w:rPr>
        <w:t>allowed for codebook generation depends on the SCS and can vary from band to band. The reporting type of FGs related to codebook generation should be per band.</w:t>
      </w:r>
    </w:p>
    <w:p w14:paraId="541E199E" w14:textId="31A97C5A" w:rsidR="00C92599" w:rsidRPr="00C15725" w:rsidRDefault="00C92599" w:rsidP="00C92599">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sidR="00491F14">
        <w:rPr>
          <w:rFonts w:eastAsiaTheme="minorEastAsia"/>
          <w:b/>
          <w:iCs/>
          <w:sz w:val="22"/>
          <w:szCs w:val="22"/>
        </w:rPr>
        <w:t>5</w:t>
      </w:r>
      <w:r w:rsidRPr="00C15725">
        <w:rPr>
          <w:rFonts w:eastAsiaTheme="minorEastAsia"/>
          <w:b/>
          <w:iCs/>
          <w:sz w:val="22"/>
          <w:szCs w:val="22"/>
        </w:rPr>
        <w:t>-3: Update FG 33-3-3a, 33-3-3b, 33-3-4 and 33-3-5 as follows</w:t>
      </w:r>
      <w:r w:rsidRPr="00C15725">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208"/>
        <w:gridCol w:w="1569"/>
        <w:gridCol w:w="701"/>
        <w:gridCol w:w="546"/>
        <w:gridCol w:w="229"/>
        <w:gridCol w:w="229"/>
        <w:gridCol w:w="638"/>
        <w:gridCol w:w="540"/>
        <w:gridCol w:w="586"/>
        <w:gridCol w:w="245"/>
        <w:gridCol w:w="1974"/>
        <w:gridCol w:w="1000"/>
      </w:tblGrid>
      <w:tr w:rsidR="00C92599" w14:paraId="3DDD19FA"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tcPr>
          <w:p w14:paraId="21C9AFCC"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33-3-3a</w:t>
            </w:r>
          </w:p>
        </w:tc>
        <w:tc>
          <w:tcPr>
            <w:tcW w:w="606" w:type="pct"/>
            <w:tcBorders>
              <w:top w:val="single" w:sz="4" w:space="0" w:color="auto"/>
              <w:left w:val="single" w:sz="4" w:space="0" w:color="auto"/>
              <w:bottom w:val="single" w:sz="4" w:space="0" w:color="auto"/>
              <w:right w:val="single" w:sz="4" w:space="0" w:color="auto"/>
            </w:tcBorders>
          </w:tcPr>
          <w:p w14:paraId="5169E014" w14:textId="77777777" w:rsidR="00C92599" w:rsidRDefault="00C92599" w:rsidP="00650D84">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5C6373B" w14:textId="77777777" w:rsidR="00C92599"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0041B5B8" w14:textId="77777777" w:rsidR="00C92599" w:rsidRPr="002B75D3" w:rsidRDefault="00C92599" w:rsidP="00650D84">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2B75D3">
              <w:rPr>
                <w:rFonts w:asciiTheme="majorHAnsi" w:hAnsiTheme="majorHAnsi" w:cstheme="majorHAnsi"/>
                <w:strike/>
                <w:color w:val="FF0000"/>
                <w:sz w:val="18"/>
                <w:szCs w:val="18"/>
                <w:highlight w:val="yellow"/>
              </w:rPr>
              <w:t>FFS value of X G-RNTIs</w:t>
            </w:r>
          </w:p>
          <w:p w14:paraId="73E4FACE" w14:textId="77777777" w:rsidR="00C92599" w:rsidRPr="00F83823"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2769C10" w14:textId="77777777" w:rsidR="00C92599" w:rsidRPr="00E401E3" w:rsidRDefault="00C92599" w:rsidP="00650D84">
            <w:pPr>
              <w:pStyle w:val="TAL"/>
              <w:rPr>
                <w:rFonts w:asciiTheme="majorHAnsi" w:eastAsia="ＭＳ 明朝" w:hAnsiTheme="majorHAnsi" w:cstheme="majorHAnsi"/>
                <w:szCs w:val="18"/>
                <w:highlight w:val="cyan"/>
                <w:lang w:eastAsia="ja-JP"/>
              </w:rPr>
            </w:pPr>
            <w:r w:rsidRPr="00EB4DC2">
              <w:rPr>
                <w:rFonts w:asciiTheme="majorHAnsi" w:eastAsia="ＭＳ 明朝" w:hAnsiTheme="majorHAnsi" w:cstheme="majorHAnsi"/>
                <w:color w:val="FF0000"/>
                <w:szCs w:val="18"/>
                <w:highlight w:val="yellow"/>
                <w:lang w:eastAsia="ja-JP"/>
              </w:rPr>
              <w:t>33-3-2</w:t>
            </w:r>
          </w:p>
        </w:tc>
        <w:tc>
          <w:tcPr>
            <w:tcW w:w="274" w:type="pct"/>
            <w:tcBorders>
              <w:top w:val="single" w:sz="4" w:space="0" w:color="auto"/>
              <w:left w:val="single" w:sz="4" w:space="0" w:color="auto"/>
              <w:bottom w:val="single" w:sz="4" w:space="0" w:color="auto"/>
              <w:right w:val="single" w:sz="4" w:space="0" w:color="auto"/>
            </w:tcBorders>
          </w:tcPr>
          <w:p w14:paraId="0B4DD0FB"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4356E561" w14:textId="77777777" w:rsidR="00C92599" w:rsidRDefault="00C92599" w:rsidP="00650D84">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7AA9CEA" w14:textId="77777777" w:rsidR="00C92599" w:rsidRDefault="00C92599" w:rsidP="00650D84">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752C5AD" w14:textId="77777777" w:rsidR="00C92599" w:rsidRPr="000A4C49" w:rsidRDefault="00C92599" w:rsidP="00650D84">
            <w:pPr>
              <w:pStyle w:val="TAL"/>
              <w:rPr>
                <w:rFonts w:asciiTheme="majorHAnsi" w:eastAsia="SimSun" w:hAnsiTheme="majorHAnsi" w:cstheme="majorHAnsi"/>
                <w:color w:val="FF0000"/>
                <w:szCs w:val="18"/>
                <w:highlight w:val="yellow"/>
                <w:lang w:eastAsia="zh-CN"/>
              </w:rPr>
            </w:pPr>
            <w:r w:rsidRPr="000A4C49">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D7663AC" w14:textId="77777777" w:rsidR="00C92599" w:rsidRPr="000A4C49" w:rsidRDefault="00C92599" w:rsidP="00650D84">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1DAB7EA" w14:textId="77777777" w:rsidR="00C92599" w:rsidRPr="000A4C49" w:rsidRDefault="00C92599" w:rsidP="00650D84">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tcPr>
          <w:p w14:paraId="6ECE84B7" w14:textId="77777777" w:rsidR="00C92599" w:rsidRDefault="00C92599" w:rsidP="00650D84">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03C6524D" w14:textId="77777777" w:rsidR="00C92599" w:rsidRPr="00F83823" w:rsidRDefault="00C92599" w:rsidP="00650D84">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6A500426" w14:textId="77777777" w:rsidR="00C92599" w:rsidRDefault="00C92599" w:rsidP="00650D84">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502" w:type="pct"/>
            <w:tcBorders>
              <w:top w:val="single" w:sz="4" w:space="0" w:color="auto"/>
              <w:left w:val="single" w:sz="4" w:space="0" w:color="auto"/>
              <w:bottom w:val="single" w:sz="4" w:space="0" w:color="auto"/>
              <w:right w:val="single" w:sz="4" w:space="0" w:color="auto"/>
            </w:tcBorders>
          </w:tcPr>
          <w:p w14:paraId="1ABC1E24" w14:textId="77777777" w:rsidR="00C92599" w:rsidRDefault="00C92599" w:rsidP="00650D84">
            <w:pPr>
              <w:pStyle w:val="TAL"/>
              <w:rPr>
                <w:rFonts w:cs="Arial"/>
                <w:szCs w:val="18"/>
              </w:rPr>
            </w:pPr>
            <w:r>
              <w:rPr>
                <w:rFonts w:cs="Arial"/>
                <w:szCs w:val="18"/>
              </w:rPr>
              <w:t>Optional with capability signalling</w:t>
            </w:r>
          </w:p>
        </w:tc>
      </w:tr>
      <w:tr w:rsidR="00C92599" w14:paraId="128102CB"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tcPr>
          <w:p w14:paraId="663A6FEC"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606" w:type="pct"/>
            <w:tcBorders>
              <w:top w:val="single" w:sz="4" w:space="0" w:color="auto"/>
              <w:left w:val="single" w:sz="4" w:space="0" w:color="auto"/>
              <w:bottom w:val="single" w:sz="4" w:space="0" w:color="auto"/>
              <w:right w:val="single" w:sz="4" w:space="0" w:color="auto"/>
            </w:tcBorders>
          </w:tcPr>
          <w:p w14:paraId="6AE4A459" w14:textId="77777777" w:rsidR="00C92599" w:rsidRPr="00E401E3" w:rsidRDefault="00C92599" w:rsidP="00650D84">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081CE96" w14:textId="77777777" w:rsidR="00C92599"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6EDF2BD4" w14:textId="77777777" w:rsidR="00C92599" w:rsidRPr="00832AE4" w:rsidRDefault="00C92599" w:rsidP="00650D84">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832AE4">
              <w:rPr>
                <w:rFonts w:asciiTheme="majorHAnsi" w:hAnsiTheme="majorHAnsi" w:cstheme="majorHAnsi"/>
                <w:strike/>
                <w:color w:val="FF0000"/>
                <w:sz w:val="18"/>
                <w:szCs w:val="18"/>
                <w:highlight w:val="yellow"/>
              </w:rPr>
              <w:t>FFS value of X G-RNTIs</w:t>
            </w:r>
          </w:p>
          <w:p w14:paraId="02A14DF8" w14:textId="77777777" w:rsidR="00C92599" w:rsidRPr="00300C3E"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138D094" w14:textId="77777777" w:rsidR="00C92599" w:rsidRDefault="00C92599" w:rsidP="00650D84">
            <w:pPr>
              <w:pStyle w:val="TAL"/>
              <w:rPr>
                <w:rFonts w:asciiTheme="majorHAnsi" w:eastAsia="ＭＳ 明朝" w:hAnsiTheme="majorHAnsi" w:cstheme="majorHAnsi"/>
                <w:szCs w:val="18"/>
                <w:highlight w:val="cyan"/>
                <w:lang w:eastAsia="ja-JP"/>
              </w:rPr>
            </w:pPr>
            <w:r w:rsidRPr="00F20A87">
              <w:rPr>
                <w:rFonts w:asciiTheme="majorHAnsi" w:eastAsia="ＭＳ 明朝" w:hAnsiTheme="majorHAnsi" w:cstheme="majorHAnsi"/>
                <w:color w:val="FF0000"/>
                <w:szCs w:val="18"/>
                <w:highlight w:val="yellow"/>
                <w:lang w:eastAsia="ja-JP"/>
              </w:rPr>
              <w:t>33-3-3</w:t>
            </w:r>
          </w:p>
        </w:tc>
        <w:tc>
          <w:tcPr>
            <w:tcW w:w="274" w:type="pct"/>
            <w:tcBorders>
              <w:top w:val="single" w:sz="4" w:space="0" w:color="auto"/>
              <w:left w:val="single" w:sz="4" w:space="0" w:color="auto"/>
              <w:bottom w:val="single" w:sz="4" w:space="0" w:color="auto"/>
              <w:right w:val="single" w:sz="4" w:space="0" w:color="auto"/>
            </w:tcBorders>
          </w:tcPr>
          <w:p w14:paraId="7BA67B0E"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3CCBCF40" w14:textId="77777777" w:rsidR="00C92599" w:rsidRDefault="00C92599" w:rsidP="00650D84">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1DAAB21" w14:textId="77777777" w:rsidR="00C92599" w:rsidRDefault="00C92599" w:rsidP="00650D84">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CE40BDE" w14:textId="77777777" w:rsidR="00C92599" w:rsidRPr="000A4C49" w:rsidRDefault="00C92599" w:rsidP="00650D84">
            <w:pPr>
              <w:pStyle w:val="TAL"/>
              <w:rPr>
                <w:rFonts w:asciiTheme="majorHAnsi" w:eastAsia="SimSun" w:hAnsiTheme="majorHAnsi" w:cstheme="majorHAnsi"/>
                <w:color w:val="FF0000"/>
                <w:szCs w:val="18"/>
                <w:highlight w:val="yellow"/>
                <w:lang w:eastAsia="zh-CN"/>
              </w:rPr>
            </w:pPr>
            <w:r w:rsidRPr="000A4C49">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3A83FA9" w14:textId="77777777" w:rsidR="00C92599" w:rsidRPr="000A4C49" w:rsidRDefault="00C92599" w:rsidP="00650D84">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89EDB2F" w14:textId="77777777" w:rsidR="00C92599" w:rsidRPr="000A4C49" w:rsidRDefault="00C92599" w:rsidP="00650D84">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tcPr>
          <w:p w14:paraId="314B7B08" w14:textId="77777777" w:rsidR="00C92599" w:rsidRDefault="00C92599" w:rsidP="00650D84">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37BBBD65" w14:textId="77777777" w:rsidR="00C92599" w:rsidRPr="0013500C" w:rsidRDefault="00C92599" w:rsidP="00650D84">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385D9D37" w14:textId="77777777" w:rsidR="00C92599" w:rsidRPr="00F83823" w:rsidRDefault="00C92599" w:rsidP="00650D84">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502" w:type="pct"/>
            <w:tcBorders>
              <w:top w:val="single" w:sz="4" w:space="0" w:color="auto"/>
              <w:left w:val="single" w:sz="4" w:space="0" w:color="auto"/>
              <w:bottom w:val="single" w:sz="4" w:space="0" w:color="auto"/>
              <w:right w:val="single" w:sz="4" w:space="0" w:color="auto"/>
            </w:tcBorders>
          </w:tcPr>
          <w:p w14:paraId="7A65126E" w14:textId="77777777" w:rsidR="00C92599" w:rsidRDefault="00C92599" w:rsidP="00650D84">
            <w:pPr>
              <w:pStyle w:val="TAL"/>
              <w:rPr>
                <w:rFonts w:cs="Arial"/>
                <w:szCs w:val="18"/>
              </w:rPr>
            </w:pPr>
            <w:r w:rsidRPr="00CD13D3">
              <w:rPr>
                <w:rFonts w:cs="Arial"/>
                <w:szCs w:val="18"/>
              </w:rPr>
              <w:t>Optional with capability signalling</w:t>
            </w:r>
          </w:p>
        </w:tc>
      </w:tr>
      <w:tr w:rsidR="00C92599" w14:paraId="1F4B5C05"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tcPr>
          <w:p w14:paraId="7A54F0E5"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606" w:type="pct"/>
            <w:tcBorders>
              <w:top w:val="single" w:sz="4" w:space="0" w:color="auto"/>
              <w:left w:val="single" w:sz="4" w:space="0" w:color="auto"/>
              <w:bottom w:val="single" w:sz="4" w:space="0" w:color="auto"/>
              <w:right w:val="single" w:sz="4" w:space="0" w:color="auto"/>
            </w:tcBorders>
          </w:tcPr>
          <w:p w14:paraId="27AA8884" w14:textId="77777777" w:rsidR="00C92599" w:rsidRPr="00A12189" w:rsidRDefault="00C92599" w:rsidP="00650D84">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5443E53A" w14:textId="77777777" w:rsidR="00C92599" w:rsidRPr="00A12189"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BBDC187" w14:textId="77777777" w:rsidR="00C92599" w:rsidRPr="0008698E" w:rsidRDefault="00C92599" w:rsidP="00650D84">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274" w:type="pct"/>
            <w:tcBorders>
              <w:top w:val="single" w:sz="4" w:space="0" w:color="auto"/>
              <w:left w:val="single" w:sz="4" w:space="0" w:color="auto"/>
              <w:bottom w:val="single" w:sz="4" w:space="0" w:color="auto"/>
              <w:right w:val="single" w:sz="4" w:space="0" w:color="auto"/>
            </w:tcBorders>
          </w:tcPr>
          <w:p w14:paraId="49B6419E"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7000219D" w14:textId="77777777" w:rsidR="00C92599" w:rsidRDefault="00C92599" w:rsidP="00650D84">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0166E5C" w14:textId="77777777" w:rsidR="00C92599" w:rsidRDefault="00C92599" w:rsidP="00650D84">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7948FAD" w14:textId="77777777" w:rsidR="00C92599" w:rsidRPr="00C92D2A" w:rsidRDefault="00C92599" w:rsidP="00650D84">
            <w:pPr>
              <w:pStyle w:val="TAL"/>
              <w:rPr>
                <w:rFonts w:asciiTheme="majorHAnsi" w:eastAsia="SimSun" w:hAnsiTheme="majorHAnsi" w:cstheme="majorHAnsi"/>
                <w:color w:val="FF0000"/>
                <w:szCs w:val="18"/>
                <w:highlight w:val="yellow"/>
                <w:lang w:eastAsia="zh-CN"/>
              </w:rPr>
            </w:pPr>
            <w:r w:rsidRPr="00C92D2A">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9588190" w14:textId="77777777" w:rsidR="00C92599" w:rsidRPr="00C92D2A" w:rsidRDefault="00C92599" w:rsidP="00650D84">
            <w:pPr>
              <w:pStyle w:val="TAL"/>
              <w:rPr>
                <w:rFonts w:asciiTheme="majorHAnsi" w:hAnsiTheme="majorHAnsi" w:cstheme="majorHAnsi"/>
                <w:color w:val="FF0000"/>
                <w:szCs w:val="18"/>
                <w:highlight w:val="yellow"/>
                <w:lang w:eastAsia="zh-CN"/>
              </w:rPr>
            </w:pPr>
            <w:r w:rsidRPr="00C92D2A">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36F677A" w14:textId="77777777" w:rsidR="00C92599" w:rsidRPr="00C92D2A" w:rsidRDefault="00C92599" w:rsidP="00650D84">
            <w:pPr>
              <w:pStyle w:val="TAL"/>
              <w:rPr>
                <w:rFonts w:asciiTheme="majorHAnsi" w:hAnsiTheme="majorHAnsi" w:cstheme="majorHAnsi"/>
                <w:color w:val="FF0000"/>
                <w:szCs w:val="18"/>
                <w:highlight w:val="yellow"/>
                <w:lang w:eastAsia="zh-CN"/>
              </w:rPr>
            </w:pPr>
            <w:r w:rsidRPr="00C92D2A">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63E177F4" w14:textId="77777777" w:rsidR="00C92599" w:rsidRDefault="00C92599" w:rsidP="00650D84">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5BC3B42A" w14:textId="77777777" w:rsidR="00C92599" w:rsidRPr="002042E5" w:rsidRDefault="00C92599" w:rsidP="00650D8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502" w:type="pct"/>
            <w:tcBorders>
              <w:top w:val="single" w:sz="4" w:space="0" w:color="auto"/>
              <w:left w:val="single" w:sz="4" w:space="0" w:color="auto"/>
              <w:bottom w:val="single" w:sz="4" w:space="0" w:color="auto"/>
              <w:right w:val="single" w:sz="4" w:space="0" w:color="auto"/>
            </w:tcBorders>
          </w:tcPr>
          <w:p w14:paraId="7DE39801" w14:textId="77777777" w:rsidR="00C92599" w:rsidRDefault="00C92599" w:rsidP="00650D84">
            <w:pPr>
              <w:pStyle w:val="TAL"/>
              <w:rPr>
                <w:rFonts w:cs="Arial"/>
                <w:szCs w:val="18"/>
              </w:rPr>
            </w:pPr>
            <w:r>
              <w:rPr>
                <w:rFonts w:cs="Arial"/>
                <w:szCs w:val="18"/>
              </w:rPr>
              <w:t>Optional with capability signalling</w:t>
            </w:r>
          </w:p>
        </w:tc>
      </w:tr>
      <w:tr w:rsidR="00C92599" w14:paraId="26DDE611"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tcPr>
          <w:p w14:paraId="2915F6D2"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606" w:type="pct"/>
            <w:tcBorders>
              <w:top w:val="single" w:sz="4" w:space="0" w:color="auto"/>
              <w:left w:val="single" w:sz="4" w:space="0" w:color="auto"/>
              <w:bottom w:val="single" w:sz="4" w:space="0" w:color="auto"/>
              <w:right w:val="single" w:sz="4" w:space="0" w:color="auto"/>
            </w:tcBorders>
          </w:tcPr>
          <w:p w14:paraId="4AAAA94F" w14:textId="77777777" w:rsidR="00C92599" w:rsidRDefault="00C92599" w:rsidP="00650D84">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102E1F6F" w14:textId="77777777" w:rsidR="00C92599" w:rsidRPr="00A12189"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4788FBC" w14:textId="618A4AD3" w:rsidR="00C92599" w:rsidRPr="0008698E" w:rsidRDefault="00C92599" w:rsidP="00650D84">
            <w:pPr>
              <w:pStyle w:val="TAL"/>
              <w:rPr>
                <w:rFonts w:asciiTheme="majorHAnsi" w:hAnsiTheme="majorHAnsi" w:cstheme="majorHAnsi"/>
                <w:szCs w:val="18"/>
                <w:highlight w:val="cyan"/>
                <w:lang w:eastAsia="ja-JP"/>
              </w:rPr>
            </w:pPr>
            <w:r w:rsidRPr="0032337E">
              <w:rPr>
                <w:rFonts w:asciiTheme="majorHAnsi" w:hAnsiTheme="majorHAnsi" w:cstheme="majorHAnsi"/>
                <w:color w:val="FF0000"/>
                <w:szCs w:val="18"/>
                <w:highlight w:val="yellow"/>
                <w:lang w:eastAsia="ja-JP"/>
              </w:rPr>
              <w:t>33-3-3a</w:t>
            </w:r>
            <w:r w:rsidR="00956577">
              <w:rPr>
                <w:rFonts w:asciiTheme="majorHAnsi" w:hAnsiTheme="majorHAnsi" w:cstheme="majorHAnsi"/>
                <w:color w:val="FF0000"/>
                <w:szCs w:val="18"/>
                <w:highlight w:val="yellow"/>
                <w:lang w:eastAsia="ja-JP"/>
              </w:rPr>
              <w:t xml:space="preserve"> or</w:t>
            </w:r>
            <w:r w:rsidRPr="0032337E">
              <w:rPr>
                <w:rFonts w:asciiTheme="majorHAnsi" w:hAnsiTheme="majorHAnsi" w:cstheme="majorHAnsi"/>
                <w:color w:val="FF0000"/>
                <w:szCs w:val="18"/>
                <w:highlight w:val="yellow"/>
                <w:lang w:eastAsia="ja-JP"/>
              </w:rPr>
              <w:t xml:space="preserve"> 33-3-3b or 33-3-4</w:t>
            </w:r>
          </w:p>
        </w:tc>
        <w:tc>
          <w:tcPr>
            <w:tcW w:w="274" w:type="pct"/>
            <w:tcBorders>
              <w:top w:val="single" w:sz="4" w:space="0" w:color="auto"/>
              <w:left w:val="single" w:sz="4" w:space="0" w:color="auto"/>
              <w:bottom w:val="single" w:sz="4" w:space="0" w:color="auto"/>
              <w:right w:val="single" w:sz="4" w:space="0" w:color="auto"/>
            </w:tcBorders>
          </w:tcPr>
          <w:p w14:paraId="302EF1CB"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13FED210" w14:textId="77777777" w:rsidR="00C92599" w:rsidRDefault="00C92599" w:rsidP="00650D84">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31CD7712" w14:textId="77777777" w:rsidR="00C92599" w:rsidRDefault="00C92599" w:rsidP="00650D84">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25DBD6A" w14:textId="77777777" w:rsidR="00C92599" w:rsidRPr="00370235" w:rsidRDefault="00C92599" w:rsidP="00650D84">
            <w:pPr>
              <w:pStyle w:val="TAL"/>
              <w:rPr>
                <w:rFonts w:asciiTheme="majorHAnsi" w:eastAsia="SimSun" w:hAnsiTheme="majorHAnsi" w:cstheme="majorHAnsi"/>
                <w:color w:val="FF0000"/>
                <w:szCs w:val="18"/>
                <w:highlight w:val="yellow"/>
                <w:lang w:eastAsia="zh-CN"/>
              </w:rPr>
            </w:pPr>
            <w:r w:rsidRPr="00370235">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138571C" w14:textId="77777777" w:rsidR="00C92599" w:rsidRPr="00370235" w:rsidRDefault="00C92599" w:rsidP="00650D84">
            <w:pPr>
              <w:pStyle w:val="TAL"/>
              <w:rPr>
                <w:rFonts w:asciiTheme="majorHAnsi" w:hAnsiTheme="majorHAnsi" w:cstheme="majorHAnsi"/>
                <w:color w:val="FF0000"/>
                <w:szCs w:val="18"/>
                <w:highlight w:val="yellow"/>
                <w:lang w:eastAsia="zh-CN"/>
              </w:rPr>
            </w:pPr>
            <w:r w:rsidRPr="00370235">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972B193" w14:textId="77777777" w:rsidR="00C92599" w:rsidRPr="00370235" w:rsidRDefault="00C92599" w:rsidP="00650D84">
            <w:pPr>
              <w:pStyle w:val="TAL"/>
              <w:rPr>
                <w:rFonts w:asciiTheme="majorHAnsi" w:hAnsiTheme="majorHAnsi" w:cstheme="majorHAnsi"/>
                <w:color w:val="FF0000"/>
                <w:szCs w:val="18"/>
                <w:highlight w:val="yellow"/>
                <w:lang w:eastAsia="zh-CN"/>
              </w:rPr>
            </w:pPr>
            <w:r w:rsidRPr="00370235">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40133D87" w14:textId="77777777" w:rsidR="00C92599" w:rsidRDefault="00C92599" w:rsidP="00650D84">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3D2C37E3" w14:textId="77777777" w:rsidR="00C92599" w:rsidRDefault="00C92599"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6468E31E" w14:textId="77777777" w:rsidR="00C92599" w:rsidRDefault="00C92599" w:rsidP="00650D84">
            <w:pPr>
              <w:pStyle w:val="TAL"/>
              <w:rPr>
                <w:rFonts w:cs="Arial"/>
                <w:szCs w:val="18"/>
              </w:rPr>
            </w:pPr>
            <w:r>
              <w:rPr>
                <w:rFonts w:cs="Arial"/>
                <w:szCs w:val="18"/>
              </w:rPr>
              <w:t>Optional with capability signalling</w:t>
            </w:r>
          </w:p>
        </w:tc>
      </w:tr>
    </w:tbl>
    <w:p w14:paraId="29CFF0CB" w14:textId="77777777" w:rsidR="00C92599" w:rsidRPr="00DB016C" w:rsidRDefault="00C92599" w:rsidP="00C92599">
      <w:pPr>
        <w:snapToGrid w:val="0"/>
        <w:spacing w:afterLines="50" w:after="120"/>
        <w:jc w:val="both"/>
        <w:rPr>
          <w:rFonts w:eastAsiaTheme="minorEastAsia"/>
          <w:sz w:val="22"/>
          <w:szCs w:val="22"/>
        </w:rPr>
      </w:pPr>
    </w:p>
    <w:p w14:paraId="295574B0" w14:textId="77777777" w:rsidR="00C92599" w:rsidRDefault="00C92599" w:rsidP="00C92599">
      <w:pPr>
        <w:pStyle w:val="afe"/>
        <w:numPr>
          <w:ilvl w:val="0"/>
          <w:numId w:val="32"/>
        </w:numPr>
        <w:snapToGrid w:val="0"/>
        <w:spacing w:afterLines="50" w:after="120"/>
        <w:ind w:leftChars="0"/>
        <w:jc w:val="both"/>
        <w:rPr>
          <w:rFonts w:eastAsiaTheme="minorEastAsia"/>
          <w:sz w:val="22"/>
          <w:szCs w:val="22"/>
        </w:rPr>
      </w:pPr>
      <w:r>
        <w:rPr>
          <w:rFonts w:eastAsiaTheme="minorEastAsia"/>
          <w:sz w:val="22"/>
          <w:szCs w:val="22"/>
        </w:rPr>
        <w:t>NACK-only based HARQ-ACK feedback</w:t>
      </w:r>
    </w:p>
    <w:p w14:paraId="4E6A4EB7" w14:textId="77777777" w:rsidR="00C92599" w:rsidRDefault="00C92599" w:rsidP="00C92599">
      <w:pPr>
        <w:pStyle w:val="afe"/>
        <w:numPr>
          <w:ilvl w:val="1"/>
          <w:numId w:val="32"/>
        </w:numPr>
        <w:snapToGrid w:val="0"/>
        <w:spacing w:afterLines="50" w:after="120"/>
        <w:ind w:leftChars="0"/>
        <w:jc w:val="both"/>
        <w:rPr>
          <w:rFonts w:eastAsiaTheme="minorEastAsia"/>
          <w:sz w:val="22"/>
          <w:szCs w:val="22"/>
        </w:rPr>
      </w:pPr>
      <w:r>
        <w:rPr>
          <w:rFonts w:eastAsiaTheme="minorEastAsia" w:hint="eastAsia"/>
          <w:sz w:val="22"/>
          <w:szCs w:val="22"/>
        </w:rPr>
        <w:t xml:space="preserve">FG 33-4: </w:t>
      </w:r>
      <w:r w:rsidRPr="002220B5">
        <w:rPr>
          <w:rFonts w:eastAsiaTheme="minorEastAsia"/>
          <w:sz w:val="22"/>
          <w:szCs w:val="22"/>
        </w:rPr>
        <w:t>NACK-only based HARQ-ACK feedback for multicast</w:t>
      </w:r>
    </w:p>
    <w:p w14:paraId="5F5AA6F5" w14:textId="116570C0" w:rsidR="00C92599" w:rsidRDefault="00C92599" w:rsidP="00C92599">
      <w:pPr>
        <w:snapToGrid w:val="0"/>
        <w:spacing w:afterLines="50" w:after="120"/>
        <w:jc w:val="both"/>
        <w:rPr>
          <w:rFonts w:eastAsiaTheme="minorEastAsia"/>
          <w:sz w:val="22"/>
          <w:szCs w:val="22"/>
        </w:rPr>
      </w:pPr>
      <w:r>
        <w:rPr>
          <w:rFonts w:eastAsiaTheme="minorEastAsia" w:hint="eastAsia"/>
          <w:sz w:val="22"/>
          <w:szCs w:val="22"/>
        </w:rPr>
        <w:t>W</w:t>
      </w:r>
      <w:r>
        <w:rPr>
          <w:rFonts w:eastAsiaTheme="minorEastAsia"/>
          <w:sz w:val="22"/>
          <w:szCs w:val="22"/>
        </w:rPr>
        <w:t xml:space="preserve">hen PUCCH-Config for multicast is not configured, PUCCH resources configured by PUCCH-Config for unicast are used as default. </w:t>
      </w:r>
      <w:r w:rsidR="00320259">
        <w:rPr>
          <w:rFonts w:eastAsiaTheme="minorEastAsia" w:hint="eastAsia"/>
          <w:sz w:val="22"/>
          <w:szCs w:val="22"/>
        </w:rPr>
        <w:t>Theref</w:t>
      </w:r>
      <w:r w:rsidR="00320259">
        <w:rPr>
          <w:rFonts w:eastAsiaTheme="minorEastAsia"/>
          <w:sz w:val="22"/>
          <w:szCs w:val="22"/>
        </w:rPr>
        <w:t>ore, the s</w:t>
      </w:r>
      <w:r>
        <w:rPr>
          <w:rFonts w:eastAsiaTheme="minorEastAsia"/>
          <w:sz w:val="22"/>
          <w:szCs w:val="22"/>
        </w:rPr>
        <w:t>upport for shared PUCCH resource configuration with unicast is required as a basic feature for NACK-only based feedback.</w:t>
      </w:r>
    </w:p>
    <w:p w14:paraId="33C3F519" w14:textId="65C59077" w:rsidR="00C92599" w:rsidRPr="00DD2BC5" w:rsidRDefault="00C92599" w:rsidP="00C92599">
      <w:pPr>
        <w:spacing w:afterLines="50" w:after="120"/>
        <w:jc w:val="both"/>
        <w:rPr>
          <w:rFonts w:eastAsiaTheme="minorEastAsia"/>
          <w:b/>
          <w:iCs/>
          <w:sz w:val="22"/>
          <w:szCs w:val="22"/>
        </w:rPr>
      </w:pPr>
      <w:r w:rsidRPr="00DD2BC5">
        <w:rPr>
          <w:rFonts w:eastAsiaTheme="minorEastAsia" w:hint="eastAsia"/>
          <w:b/>
          <w:iCs/>
          <w:sz w:val="22"/>
          <w:szCs w:val="22"/>
        </w:rPr>
        <w:t xml:space="preserve">Proposal </w:t>
      </w:r>
      <w:r w:rsidR="00C44338">
        <w:rPr>
          <w:rFonts w:eastAsiaTheme="minorEastAsia"/>
          <w:b/>
          <w:iCs/>
          <w:sz w:val="22"/>
          <w:szCs w:val="22"/>
        </w:rPr>
        <w:t>5</w:t>
      </w:r>
      <w:r w:rsidRPr="00DD2BC5">
        <w:rPr>
          <w:rFonts w:eastAsiaTheme="minorEastAsia"/>
          <w:b/>
          <w:iCs/>
          <w:sz w:val="22"/>
          <w:szCs w:val="22"/>
        </w:rPr>
        <w:t>-4</w:t>
      </w:r>
      <w:r w:rsidRPr="00DD2BC5">
        <w:rPr>
          <w:rFonts w:eastAsiaTheme="minorEastAsia" w:hint="eastAsia"/>
          <w:b/>
          <w:iCs/>
          <w:sz w:val="22"/>
          <w:szCs w:val="22"/>
        </w:rPr>
        <w:t xml:space="preserve">: </w:t>
      </w:r>
      <w:r w:rsidRPr="00DD2BC5">
        <w:rPr>
          <w:rFonts w:eastAsiaTheme="minorEastAsia"/>
          <w:b/>
          <w:iCs/>
          <w:sz w:val="22"/>
          <w:szCs w:val="22"/>
        </w:rPr>
        <w:t xml:space="preserve"> Update FG 33-4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259"/>
        <w:gridCol w:w="2933"/>
        <w:gridCol w:w="733"/>
        <w:gridCol w:w="588"/>
        <w:gridCol w:w="293"/>
        <w:gridCol w:w="293"/>
        <w:gridCol w:w="588"/>
        <w:gridCol w:w="586"/>
        <w:gridCol w:w="588"/>
        <w:gridCol w:w="293"/>
        <w:gridCol w:w="313"/>
        <w:gridCol w:w="1000"/>
      </w:tblGrid>
      <w:tr w:rsidR="00C92599" w14:paraId="71DAC9A9"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hideMark/>
          </w:tcPr>
          <w:p w14:paraId="7F9E8FBA"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33-4</w:t>
            </w:r>
          </w:p>
        </w:tc>
        <w:tc>
          <w:tcPr>
            <w:tcW w:w="632" w:type="pct"/>
            <w:tcBorders>
              <w:top w:val="single" w:sz="4" w:space="0" w:color="auto"/>
              <w:left w:val="single" w:sz="4" w:space="0" w:color="auto"/>
              <w:bottom w:val="single" w:sz="4" w:space="0" w:color="auto"/>
              <w:right w:val="single" w:sz="4" w:space="0" w:color="auto"/>
            </w:tcBorders>
            <w:hideMark/>
          </w:tcPr>
          <w:p w14:paraId="00FCD600" w14:textId="77777777" w:rsidR="00C92599" w:rsidRDefault="00C92599" w:rsidP="00650D84">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1472" w:type="pct"/>
            <w:tcBorders>
              <w:top w:val="single" w:sz="4" w:space="0" w:color="auto"/>
              <w:left w:val="single" w:sz="4" w:space="0" w:color="auto"/>
              <w:bottom w:val="single" w:sz="4" w:space="0" w:color="auto"/>
              <w:right w:val="single" w:sz="4" w:space="0" w:color="auto"/>
            </w:tcBorders>
            <w:shd w:val="clear" w:color="auto" w:fill="auto"/>
            <w:hideMark/>
          </w:tcPr>
          <w:p w14:paraId="7EAA6230" w14:textId="77777777" w:rsidR="00C92599"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6985C160" w14:textId="77777777" w:rsidR="00C92599" w:rsidRDefault="00C92599" w:rsidP="00650D84">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4B586182" w14:textId="77777777" w:rsidR="00C92599" w:rsidRPr="0017433F" w:rsidRDefault="00C92599" w:rsidP="00650D84">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18A185B5" w14:textId="77777777" w:rsidR="00C92599" w:rsidRPr="00820B6B" w:rsidRDefault="00C92599" w:rsidP="00650D8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232D21">
              <w:rPr>
                <w:rFonts w:asciiTheme="majorHAnsi" w:eastAsiaTheme="minorEastAsia" w:hAnsiTheme="majorHAnsi" w:cstheme="majorHAnsi"/>
                <w:strike/>
                <w:color w:val="FF0000"/>
                <w:sz w:val="18"/>
                <w:szCs w:val="18"/>
                <w:highlight w:val="yellow"/>
                <w:lang w:eastAsia="zh-CN"/>
              </w:rPr>
              <w:t>[</w:t>
            </w:r>
            <w:r w:rsidRPr="00BF1A9B">
              <w:rPr>
                <w:rFonts w:asciiTheme="majorHAnsi" w:eastAsiaTheme="minorEastAsia" w:hAnsiTheme="majorHAnsi" w:cstheme="majorHAnsi"/>
                <w:sz w:val="18"/>
                <w:szCs w:val="18"/>
                <w:highlight w:val="yellow"/>
                <w:lang w:eastAsia="zh-CN"/>
              </w:rPr>
              <w:t>2. Support of shared PUCCH resource configurations with unicast</w:t>
            </w:r>
            <w:r w:rsidRPr="00232D21">
              <w:rPr>
                <w:rFonts w:asciiTheme="majorHAnsi" w:eastAsiaTheme="minorEastAsia" w:hAnsiTheme="majorHAnsi" w:cstheme="majorHAnsi"/>
                <w:strike/>
                <w:color w:val="FF0000"/>
                <w:sz w:val="18"/>
                <w:szCs w:val="18"/>
                <w:highlight w:val="yellow"/>
                <w:lang w:eastAsia="zh-CN"/>
              </w:rPr>
              <w:t>]</w:t>
            </w:r>
          </w:p>
        </w:tc>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07931D31" w14:textId="77777777" w:rsidR="00C92599" w:rsidRPr="0008698E" w:rsidRDefault="00C92599" w:rsidP="00650D84">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295" w:type="pct"/>
            <w:tcBorders>
              <w:top w:val="single" w:sz="4" w:space="0" w:color="auto"/>
              <w:left w:val="single" w:sz="4" w:space="0" w:color="auto"/>
              <w:bottom w:val="single" w:sz="4" w:space="0" w:color="auto"/>
              <w:right w:val="single" w:sz="4" w:space="0" w:color="auto"/>
            </w:tcBorders>
            <w:hideMark/>
          </w:tcPr>
          <w:p w14:paraId="31D38943"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1B45AC7A" w14:textId="77777777" w:rsidR="00C92599" w:rsidRDefault="00C92599" w:rsidP="00650D84">
            <w:pPr>
              <w:pStyle w:val="TAL"/>
              <w:rPr>
                <w:rFonts w:asciiTheme="majorHAnsi" w:hAnsiTheme="majorHAnsi" w:cstheme="majorHAnsi"/>
                <w:szCs w:val="18"/>
                <w:lang w:eastAsia="zh-CN"/>
              </w:rPr>
            </w:pPr>
          </w:p>
        </w:tc>
        <w:tc>
          <w:tcPr>
            <w:tcW w:w="147" w:type="pct"/>
            <w:tcBorders>
              <w:top w:val="single" w:sz="4" w:space="0" w:color="auto"/>
              <w:left w:val="single" w:sz="4" w:space="0" w:color="auto"/>
              <w:bottom w:val="single" w:sz="4" w:space="0" w:color="auto"/>
              <w:right w:val="single" w:sz="4" w:space="0" w:color="auto"/>
            </w:tcBorders>
          </w:tcPr>
          <w:p w14:paraId="5AF695B1" w14:textId="77777777" w:rsidR="00C92599" w:rsidRDefault="00C92599" w:rsidP="00650D84">
            <w:pPr>
              <w:pStyle w:val="TAL"/>
              <w:rPr>
                <w:rFonts w:asciiTheme="majorHAnsi" w:eastAsia="SimSun" w:hAnsiTheme="majorHAnsi" w:cstheme="majorHAnsi"/>
                <w:szCs w:val="18"/>
                <w:lang w:val="en-US"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40D98B2E" w14:textId="77777777" w:rsidR="00C92599" w:rsidRPr="00F71A70" w:rsidRDefault="00C92599" w:rsidP="00650D84">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74BD426B" w14:textId="77777777" w:rsidR="00C92599" w:rsidRPr="00F71A70" w:rsidRDefault="00C92599" w:rsidP="00650D84">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1BA9F37E" w14:textId="77777777" w:rsidR="00C92599" w:rsidRPr="00F71A70" w:rsidRDefault="00C92599" w:rsidP="00650D84">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147" w:type="pct"/>
            <w:tcBorders>
              <w:top w:val="single" w:sz="4" w:space="0" w:color="auto"/>
              <w:left w:val="single" w:sz="4" w:space="0" w:color="auto"/>
              <w:bottom w:val="single" w:sz="4" w:space="0" w:color="auto"/>
              <w:right w:val="single" w:sz="4" w:space="0" w:color="auto"/>
            </w:tcBorders>
          </w:tcPr>
          <w:p w14:paraId="61EEDC8C" w14:textId="77777777" w:rsidR="00C92599" w:rsidRDefault="00C92599" w:rsidP="00650D84">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238FD468" w14:textId="77777777" w:rsidR="00C92599" w:rsidRDefault="00C92599"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hideMark/>
          </w:tcPr>
          <w:p w14:paraId="5FD462AF" w14:textId="77777777" w:rsidR="00C92599" w:rsidRDefault="00C92599" w:rsidP="00650D84">
            <w:pPr>
              <w:pStyle w:val="TAL"/>
              <w:rPr>
                <w:rFonts w:cs="Arial"/>
                <w:szCs w:val="18"/>
              </w:rPr>
            </w:pPr>
            <w:r>
              <w:rPr>
                <w:rFonts w:cs="Arial"/>
                <w:szCs w:val="18"/>
              </w:rPr>
              <w:t>Optional with capability signalling</w:t>
            </w:r>
          </w:p>
        </w:tc>
      </w:tr>
    </w:tbl>
    <w:p w14:paraId="71773C6C" w14:textId="77777777" w:rsidR="00C92599" w:rsidRPr="00003228" w:rsidRDefault="00C92599" w:rsidP="00C92599">
      <w:pPr>
        <w:spacing w:afterLines="50" w:after="120"/>
        <w:jc w:val="both"/>
        <w:rPr>
          <w:rFonts w:asciiTheme="majorHAnsi" w:eastAsia="SimSun" w:hAnsiTheme="majorHAnsi" w:cstheme="majorHAnsi"/>
          <w:sz w:val="18"/>
          <w:szCs w:val="18"/>
          <w:highlight w:val="yellow"/>
          <w:lang w:eastAsia="zh-CN"/>
        </w:rPr>
      </w:pPr>
    </w:p>
    <w:p w14:paraId="0655E7F6" w14:textId="77777777" w:rsidR="00C92599" w:rsidRPr="000613A4" w:rsidRDefault="00C92599" w:rsidP="00C92599">
      <w:pPr>
        <w:pStyle w:val="afe"/>
        <w:numPr>
          <w:ilvl w:val="1"/>
          <w:numId w:val="32"/>
        </w:numPr>
        <w:spacing w:afterLines="50" w:after="120"/>
        <w:ind w:leftChars="0"/>
        <w:jc w:val="both"/>
        <w:rPr>
          <w:sz w:val="22"/>
          <w:szCs w:val="22"/>
        </w:rPr>
      </w:pPr>
      <w:r w:rsidRPr="00517D5C">
        <w:rPr>
          <w:rFonts w:eastAsiaTheme="minorEastAsia"/>
          <w:sz w:val="22"/>
          <w:szCs w:val="22"/>
        </w:rPr>
        <w:t>FG 33-</w:t>
      </w:r>
      <w:r w:rsidRPr="000613A4">
        <w:rPr>
          <w:rFonts w:eastAsiaTheme="minorEastAsia"/>
          <w:sz w:val="22"/>
          <w:szCs w:val="22"/>
        </w:rPr>
        <w:t xml:space="preserve">4-1: </w:t>
      </w:r>
      <w:r w:rsidRPr="00402A9C">
        <w:rPr>
          <w:rFonts w:eastAsiaTheme="minorEastAsia"/>
          <w:sz w:val="22"/>
          <w:szCs w:val="22"/>
        </w:rPr>
        <w:t>DCI-based enabling/disabling NACK-only based feedback for dynamic scheduling for multicast</w:t>
      </w:r>
    </w:p>
    <w:p w14:paraId="28B06B10" w14:textId="77777777" w:rsidR="00C92599" w:rsidRDefault="00C92599" w:rsidP="00C92599">
      <w:pPr>
        <w:spacing w:afterLines="50" w:after="120"/>
        <w:jc w:val="both"/>
        <w:rPr>
          <w:sz w:val="22"/>
          <w:szCs w:val="22"/>
        </w:rPr>
      </w:pPr>
      <w:r>
        <w:rPr>
          <w:rFonts w:hint="eastAsia"/>
          <w:sz w:val="22"/>
          <w:szCs w:val="22"/>
        </w:rPr>
        <w:t>T</w:t>
      </w:r>
      <w:r>
        <w:rPr>
          <w:sz w:val="22"/>
          <w:szCs w:val="22"/>
        </w:rPr>
        <w:t>here would be no problem with making FG 33-4 the prerequisite FG for FG 33-4-1. Brackets can be removed.</w:t>
      </w:r>
    </w:p>
    <w:p w14:paraId="1307FC1D" w14:textId="60BBCB66" w:rsidR="00C92599" w:rsidRPr="00DD2BC5" w:rsidRDefault="00C92599" w:rsidP="00C92599">
      <w:pPr>
        <w:spacing w:afterLines="50" w:after="120"/>
        <w:jc w:val="both"/>
        <w:rPr>
          <w:rFonts w:eastAsiaTheme="minorEastAsia"/>
          <w:b/>
          <w:iCs/>
          <w:sz w:val="22"/>
          <w:szCs w:val="22"/>
        </w:rPr>
      </w:pPr>
      <w:r w:rsidRPr="00DD2BC5">
        <w:rPr>
          <w:rFonts w:eastAsiaTheme="minorEastAsia" w:hint="eastAsia"/>
          <w:b/>
          <w:iCs/>
          <w:sz w:val="22"/>
          <w:szCs w:val="22"/>
        </w:rPr>
        <w:t xml:space="preserve">Proposal </w:t>
      </w:r>
      <w:r w:rsidR="00201DD2">
        <w:rPr>
          <w:rFonts w:eastAsiaTheme="minorEastAsia"/>
          <w:b/>
          <w:iCs/>
          <w:sz w:val="22"/>
          <w:szCs w:val="22"/>
        </w:rPr>
        <w:t>5</w:t>
      </w:r>
      <w:r w:rsidRPr="00DD2BC5">
        <w:rPr>
          <w:rFonts w:eastAsiaTheme="minorEastAsia"/>
          <w:b/>
          <w:iCs/>
          <w:sz w:val="22"/>
          <w:szCs w:val="22"/>
        </w:rPr>
        <w:t>-5</w:t>
      </w:r>
      <w:r w:rsidRPr="00DD2BC5">
        <w:rPr>
          <w:rFonts w:eastAsiaTheme="minorEastAsia" w:hint="eastAsia"/>
          <w:b/>
          <w:iCs/>
          <w:sz w:val="22"/>
          <w:szCs w:val="22"/>
        </w:rPr>
        <w:t xml:space="preserve">: </w:t>
      </w:r>
      <w:r w:rsidRPr="00DD2BC5">
        <w:rPr>
          <w:rFonts w:eastAsiaTheme="minorEastAsia"/>
          <w:b/>
          <w:iCs/>
          <w:sz w:val="22"/>
          <w:szCs w:val="22"/>
        </w:rPr>
        <w:t xml:space="preserve"> Update FG 33-4-1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1703"/>
        <w:gridCol w:w="2646"/>
        <w:gridCol w:w="690"/>
        <w:gridCol w:w="527"/>
        <w:gridCol w:w="334"/>
        <w:gridCol w:w="252"/>
        <w:gridCol w:w="627"/>
        <w:gridCol w:w="569"/>
        <w:gridCol w:w="571"/>
        <w:gridCol w:w="276"/>
        <w:gridCol w:w="296"/>
        <w:gridCol w:w="989"/>
      </w:tblGrid>
      <w:tr w:rsidR="00C92599" w14:paraId="35801A34" w14:textId="77777777" w:rsidTr="00650D84">
        <w:trPr>
          <w:trHeight w:val="20"/>
        </w:trPr>
        <w:tc>
          <w:tcPr>
            <w:tcW w:w="248" w:type="pct"/>
            <w:tcBorders>
              <w:top w:val="single" w:sz="4" w:space="0" w:color="auto"/>
              <w:left w:val="single" w:sz="4" w:space="0" w:color="auto"/>
              <w:bottom w:val="single" w:sz="4" w:space="0" w:color="auto"/>
              <w:right w:val="single" w:sz="4" w:space="0" w:color="auto"/>
            </w:tcBorders>
          </w:tcPr>
          <w:p w14:paraId="345F99F6"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861" w:type="pct"/>
            <w:tcBorders>
              <w:top w:val="single" w:sz="4" w:space="0" w:color="auto"/>
              <w:left w:val="single" w:sz="4" w:space="0" w:color="auto"/>
              <w:bottom w:val="single" w:sz="4" w:space="0" w:color="auto"/>
              <w:right w:val="single" w:sz="4" w:space="0" w:color="auto"/>
            </w:tcBorders>
          </w:tcPr>
          <w:p w14:paraId="52A23966" w14:textId="77777777" w:rsidR="00C92599" w:rsidRDefault="00C92599" w:rsidP="00650D84">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1334" w:type="pct"/>
            <w:tcBorders>
              <w:top w:val="single" w:sz="4" w:space="0" w:color="auto"/>
              <w:left w:val="single" w:sz="4" w:space="0" w:color="auto"/>
              <w:bottom w:val="single" w:sz="4" w:space="0" w:color="auto"/>
              <w:right w:val="single" w:sz="4" w:space="0" w:color="auto"/>
            </w:tcBorders>
            <w:shd w:val="clear" w:color="auto" w:fill="auto"/>
          </w:tcPr>
          <w:p w14:paraId="3480DF63" w14:textId="77777777" w:rsidR="00C92599" w:rsidRPr="00B41DAC"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F06B0EE" w14:textId="77777777" w:rsidR="00C92599" w:rsidRPr="0008698E" w:rsidRDefault="00C92599" w:rsidP="00650D84">
            <w:pPr>
              <w:pStyle w:val="TAL"/>
              <w:rPr>
                <w:rFonts w:asciiTheme="majorHAnsi" w:eastAsia="ＭＳ 明朝" w:hAnsiTheme="majorHAnsi" w:cstheme="majorHAnsi"/>
                <w:szCs w:val="18"/>
                <w:highlight w:val="cyan"/>
                <w:lang w:eastAsia="ja-JP"/>
              </w:rPr>
            </w:pPr>
            <w:r w:rsidRPr="00232D21">
              <w:rPr>
                <w:rFonts w:asciiTheme="majorHAnsi" w:eastAsia="ＭＳ 明朝" w:hAnsiTheme="majorHAnsi" w:cstheme="majorHAnsi"/>
                <w:strike/>
                <w:color w:val="FF0000"/>
                <w:szCs w:val="18"/>
                <w:highlight w:val="yellow"/>
                <w:lang w:eastAsia="ja-JP"/>
              </w:rPr>
              <w:t>[</w:t>
            </w:r>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r w:rsidRPr="00232D21">
              <w:rPr>
                <w:rFonts w:asciiTheme="majorHAnsi" w:eastAsia="ＭＳ 明朝" w:hAnsiTheme="majorHAnsi" w:cstheme="majorHAnsi"/>
                <w:strike/>
                <w:color w:val="FF0000"/>
                <w:szCs w:val="18"/>
                <w:highlight w:val="yellow"/>
                <w:lang w:eastAsia="ja-JP"/>
              </w:rPr>
              <w:t>]</w:t>
            </w:r>
          </w:p>
        </w:tc>
        <w:tc>
          <w:tcPr>
            <w:tcW w:w="197" w:type="pct"/>
            <w:tcBorders>
              <w:top w:val="single" w:sz="4" w:space="0" w:color="auto"/>
              <w:left w:val="single" w:sz="4" w:space="0" w:color="auto"/>
              <w:bottom w:val="single" w:sz="4" w:space="0" w:color="auto"/>
              <w:right w:val="single" w:sz="4" w:space="0" w:color="auto"/>
            </w:tcBorders>
          </w:tcPr>
          <w:p w14:paraId="4EBE7DBE"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3" w:type="pct"/>
            <w:tcBorders>
              <w:top w:val="single" w:sz="4" w:space="0" w:color="auto"/>
              <w:left w:val="single" w:sz="4" w:space="0" w:color="auto"/>
              <w:bottom w:val="single" w:sz="4" w:space="0" w:color="auto"/>
              <w:right w:val="single" w:sz="4" w:space="0" w:color="auto"/>
            </w:tcBorders>
          </w:tcPr>
          <w:p w14:paraId="7CEAAF59" w14:textId="77777777" w:rsidR="00C92599" w:rsidRDefault="00C92599" w:rsidP="00650D84">
            <w:pPr>
              <w:pStyle w:val="TAL"/>
              <w:rPr>
                <w:rFonts w:asciiTheme="majorHAnsi" w:hAnsiTheme="majorHAnsi" w:cstheme="majorHAnsi"/>
                <w:szCs w:val="18"/>
                <w:lang w:eastAsia="zh-CN"/>
              </w:rPr>
            </w:pPr>
          </w:p>
        </w:tc>
        <w:tc>
          <w:tcPr>
            <w:tcW w:w="132" w:type="pct"/>
            <w:tcBorders>
              <w:top w:val="single" w:sz="4" w:space="0" w:color="auto"/>
              <w:left w:val="single" w:sz="4" w:space="0" w:color="auto"/>
              <w:bottom w:val="single" w:sz="4" w:space="0" w:color="auto"/>
              <w:right w:val="single" w:sz="4" w:space="0" w:color="auto"/>
            </w:tcBorders>
          </w:tcPr>
          <w:p w14:paraId="5255D48E" w14:textId="77777777" w:rsidR="00C92599" w:rsidRDefault="00C92599" w:rsidP="00650D84">
            <w:pPr>
              <w:pStyle w:val="TAL"/>
              <w:rPr>
                <w:rFonts w:asciiTheme="majorHAnsi" w:eastAsia="SimSun" w:hAnsiTheme="majorHAnsi" w:cstheme="majorHAnsi"/>
                <w:szCs w:val="18"/>
                <w:lang w:val="en-US"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1C822BA" w14:textId="77777777" w:rsidR="00C92599" w:rsidRPr="00C86E18" w:rsidRDefault="00C92599" w:rsidP="00650D84">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5E91CED" w14:textId="77777777" w:rsidR="00C92599" w:rsidRPr="00C86E18" w:rsidRDefault="00C92599" w:rsidP="00650D84">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4B078464" w14:textId="77777777" w:rsidR="00C92599" w:rsidRPr="00C86E18" w:rsidRDefault="00C92599" w:rsidP="00650D84">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144" w:type="pct"/>
            <w:tcBorders>
              <w:top w:val="single" w:sz="4" w:space="0" w:color="auto"/>
              <w:left w:val="single" w:sz="4" w:space="0" w:color="auto"/>
              <w:bottom w:val="single" w:sz="4" w:space="0" w:color="auto"/>
              <w:right w:val="single" w:sz="4" w:space="0" w:color="auto"/>
            </w:tcBorders>
          </w:tcPr>
          <w:p w14:paraId="7A6ED76D" w14:textId="77777777" w:rsidR="00C92599" w:rsidRDefault="00C92599" w:rsidP="00650D84">
            <w:pPr>
              <w:pStyle w:val="TAL"/>
              <w:rPr>
                <w:rFonts w:asciiTheme="majorHAnsi" w:hAnsiTheme="majorHAnsi" w:cstheme="majorHAnsi"/>
                <w:szCs w:val="18"/>
                <w:lang w:eastAsia="ja-JP"/>
              </w:rPr>
            </w:pPr>
          </w:p>
        </w:tc>
        <w:tc>
          <w:tcPr>
            <w:tcW w:w="154" w:type="pct"/>
            <w:tcBorders>
              <w:top w:val="single" w:sz="4" w:space="0" w:color="auto"/>
              <w:left w:val="single" w:sz="4" w:space="0" w:color="auto"/>
              <w:bottom w:val="single" w:sz="4" w:space="0" w:color="auto"/>
              <w:right w:val="single" w:sz="4" w:space="0" w:color="auto"/>
            </w:tcBorders>
          </w:tcPr>
          <w:p w14:paraId="094B6E68" w14:textId="77777777" w:rsidR="00C92599" w:rsidRDefault="00C92599"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2DD73E5C" w14:textId="77777777" w:rsidR="00C92599" w:rsidRDefault="00C92599" w:rsidP="00650D84">
            <w:pPr>
              <w:pStyle w:val="TAL"/>
              <w:rPr>
                <w:rFonts w:cs="Arial"/>
                <w:szCs w:val="18"/>
              </w:rPr>
            </w:pPr>
            <w:r>
              <w:rPr>
                <w:rFonts w:cs="Arial"/>
                <w:szCs w:val="18"/>
              </w:rPr>
              <w:t>Optional with capability signalling</w:t>
            </w:r>
          </w:p>
        </w:tc>
      </w:tr>
    </w:tbl>
    <w:p w14:paraId="0E79FB02" w14:textId="77777777" w:rsidR="00C92599" w:rsidRPr="00D84C75" w:rsidRDefault="00C92599" w:rsidP="00C92599">
      <w:pPr>
        <w:spacing w:afterLines="50" w:after="120"/>
        <w:jc w:val="both"/>
        <w:rPr>
          <w:rFonts w:eastAsiaTheme="minorEastAsia"/>
          <w:sz w:val="22"/>
          <w:szCs w:val="22"/>
        </w:rPr>
      </w:pPr>
    </w:p>
    <w:p w14:paraId="789F4574" w14:textId="77777777" w:rsidR="00C92599" w:rsidRPr="0012644E" w:rsidRDefault="00C92599" w:rsidP="00C92599">
      <w:pPr>
        <w:pStyle w:val="afe"/>
        <w:numPr>
          <w:ilvl w:val="0"/>
          <w:numId w:val="32"/>
        </w:numPr>
        <w:snapToGrid w:val="0"/>
        <w:spacing w:afterLines="50" w:after="120"/>
        <w:ind w:leftChars="0"/>
        <w:jc w:val="both"/>
        <w:rPr>
          <w:rFonts w:eastAsiaTheme="minorEastAsia"/>
          <w:sz w:val="22"/>
          <w:szCs w:val="22"/>
        </w:rPr>
      </w:pPr>
      <w:r>
        <w:rPr>
          <w:sz w:val="22"/>
          <w:szCs w:val="22"/>
        </w:rPr>
        <w:t>SPS GC-PDSCH</w:t>
      </w:r>
    </w:p>
    <w:p w14:paraId="11386928" w14:textId="77777777" w:rsidR="00C92599" w:rsidRDefault="00C92599" w:rsidP="00C92599">
      <w:pPr>
        <w:pStyle w:val="afe"/>
        <w:numPr>
          <w:ilvl w:val="1"/>
          <w:numId w:val="32"/>
        </w:numPr>
        <w:kinsoku w:val="0"/>
        <w:overflowPunct w:val="0"/>
        <w:snapToGrid w:val="0"/>
        <w:spacing w:afterLines="50" w:after="120"/>
        <w:ind w:leftChars="0"/>
        <w:jc w:val="both"/>
        <w:rPr>
          <w:rFonts w:eastAsiaTheme="minorEastAsia"/>
          <w:sz w:val="22"/>
          <w:szCs w:val="22"/>
        </w:rPr>
      </w:pPr>
      <w:r>
        <w:rPr>
          <w:rFonts w:eastAsiaTheme="minorEastAsia" w:hint="eastAsia"/>
          <w:sz w:val="22"/>
          <w:szCs w:val="22"/>
        </w:rPr>
        <w:t>FG 33-5-1d:</w:t>
      </w:r>
      <w:r>
        <w:rPr>
          <w:rFonts w:eastAsiaTheme="minorEastAsia"/>
          <w:sz w:val="22"/>
          <w:szCs w:val="22"/>
        </w:rPr>
        <w:t xml:space="preserve"> </w:t>
      </w:r>
      <w:r w:rsidRPr="00BF688A">
        <w:rPr>
          <w:rFonts w:eastAsiaTheme="minorEastAsia"/>
          <w:sz w:val="22"/>
          <w:szCs w:val="22"/>
        </w:rPr>
        <w:t>PTP retransmission for SPS group-common PDSCH for multicast</w:t>
      </w:r>
    </w:p>
    <w:p w14:paraId="3C26DA4E" w14:textId="49D28D6C" w:rsidR="00C92599" w:rsidRDefault="00C92599" w:rsidP="00C92599">
      <w:pPr>
        <w:kinsoku w:val="0"/>
        <w:overflowPunct w:val="0"/>
        <w:snapToGrid w:val="0"/>
        <w:spacing w:afterLines="50" w:after="120"/>
        <w:jc w:val="both"/>
        <w:rPr>
          <w:rFonts w:eastAsiaTheme="minorEastAsia"/>
          <w:sz w:val="22"/>
          <w:szCs w:val="22"/>
        </w:rPr>
      </w:pPr>
      <w:r>
        <w:rPr>
          <w:rFonts w:eastAsiaTheme="minorEastAsia" w:hint="eastAsia"/>
          <w:sz w:val="22"/>
          <w:szCs w:val="22"/>
        </w:rPr>
        <w:t>I</w:t>
      </w:r>
      <w:r>
        <w:rPr>
          <w:rFonts w:eastAsiaTheme="minorEastAsia"/>
          <w:sz w:val="22"/>
          <w:szCs w:val="22"/>
        </w:rPr>
        <w:t>n FG 33-2d</w:t>
      </w:r>
      <w:r w:rsidR="00320259">
        <w:rPr>
          <w:rFonts w:eastAsiaTheme="minorEastAsia"/>
          <w:sz w:val="22"/>
          <w:szCs w:val="22"/>
        </w:rPr>
        <w:t>,</w:t>
      </w:r>
      <w:r>
        <w:rPr>
          <w:rFonts w:eastAsiaTheme="minorEastAsia"/>
          <w:sz w:val="22"/>
          <w:szCs w:val="22"/>
        </w:rPr>
        <w:t xml:space="preserve"> it is specified that retransmissions are performed in the same cell as the initial transmission. FG 33-5-1d should be described in the same way.</w:t>
      </w:r>
    </w:p>
    <w:p w14:paraId="3991B3B5" w14:textId="5843A80B" w:rsidR="00C92599" w:rsidRPr="00E95271" w:rsidRDefault="00C92599" w:rsidP="00C92599">
      <w:pPr>
        <w:spacing w:afterLines="50" w:after="120"/>
        <w:jc w:val="both"/>
        <w:rPr>
          <w:rFonts w:eastAsiaTheme="minorEastAsia"/>
          <w:b/>
          <w:iCs/>
          <w:sz w:val="22"/>
          <w:szCs w:val="22"/>
        </w:rPr>
      </w:pPr>
      <w:r w:rsidRPr="00E95271">
        <w:rPr>
          <w:rFonts w:eastAsiaTheme="minorEastAsia" w:hint="eastAsia"/>
          <w:b/>
          <w:iCs/>
          <w:sz w:val="22"/>
          <w:szCs w:val="22"/>
        </w:rPr>
        <w:t xml:space="preserve">Proposal </w:t>
      </w:r>
      <w:r w:rsidR="003C1ADE">
        <w:rPr>
          <w:rFonts w:eastAsiaTheme="minorEastAsia"/>
          <w:b/>
          <w:iCs/>
          <w:sz w:val="22"/>
          <w:szCs w:val="22"/>
        </w:rPr>
        <w:t>5</w:t>
      </w:r>
      <w:r w:rsidRPr="00E95271">
        <w:rPr>
          <w:rFonts w:eastAsiaTheme="minorEastAsia"/>
          <w:b/>
          <w:iCs/>
          <w:sz w:val="22"/>
          <w:szCs w:val="22"/>
        </w:rPr>
        <w:t>-6</w:t>
      </w:r>
      <w:r w:rsidRPr="00E95271">
        <w:rPr>
          <w:rFonts w:eastAsiaTheme="minorEastAsia" w:hint="eastAsia"/>
          <w:b/>
          <w:iCs/>
          <w:sz w:val="22"/>
          <w:szCs w:val="22"/>
        </w:rPr>
        <w:t xml:space="preserve">: </w:t>
      </w:r>
      <w:r w:rsidRPr="00E95271">
        <w:rPr>
          <w:rFonts w:eastAsiaTheme="minorEastAsia"/>
          <w:b/>
          <w:iCs/>
          <w:sz w:val="22"/>
          <w:szCs w:val="22"/>
        </w:rPr>
        <w:t xml:space="preserve"> Update FG 33-5-1d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1556"/>
        <w:gridCol w:w="2787"/>
        <w:gridCol w:w="733"/>
        <w:gridCol w:w="588"/>
        <w:gridCol w:w="293"/>
        <w:gridCol w:w="293"/>
        <w:gridCol w:w="558"/>
        <w:gridCol w:w="544"/>
        <w:gridCol w:w="534"/>
        <w:gridCol w:w="281"/>
        <w:gridCol w:w="301"/>
        <w:gridCol w:w="1000"/>
      </w:tblGrid>
      <w:tr w:rsidR="00C92599" w:rsidRPr="00D6193C" w14:paraId="0054D04F" w14:textId="77777777" w:rsidTr="00650D84">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25A80AA3" w14:textId="77777777" w:rsidR="00C92599" w:rsidRPr="00D6193C" w:rsidRDefault="00C92599" w:rsidP="00650D84">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3AACC790" w14:textId="77777777" w:rsidR="00C92599" w:rsidRPr="00D6193C" w:rsidRDefault="00C92599" w:rsidP="00650D84">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1399" w:type="pct"/>
            <w:tcBorders>
              <w:top w:val="single" w:sz="4" w:space="0" w:color="auto"/>
              <w:left w:val="single" w:sz="4" w:space="0" w:color="auto"/>
              <w:bottom w:val="single" w:sz="4" w:space="0" w:color="auto"/>
              <w:right w:val="single" w:sz="4" w:space="0" w:color="auto"/>
            </w:tcBorders>
            <w:shd w:val="clear" w:color="auto" w:fill="auto"/>
          </w:tcPr>
          <w:p w14:paraId="1170A992" w14:textId="77777777" w:rsidR="00C92599" w:rsidRPr="00D6193C" w:rsidRDefault="00C92599" w:rsidP="00650D84">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r w:rsidRPr="008B459A">
              <w:rPr>
                <w:rFonts w:ascii="Arial" w:hAnsi="Arial" w:cs="Arial"/>
                <w:strike/>
                <w:color w:val="FF0000"/>
                <w:sz w:val="18"/>
                <w:szCs w:val="18"/>
                <w:highlight w:val="yellow"/>
              </w:rPr>
              <w:t>[</w:t>
            </w:r>
            <w:r w:rsidRPr="00BF1A9B">
              <w:rPr>
                <w:rFonts w:ascii="Arial" w:hAnsi="Arial" w:cs="Arial"/>
                <w:sz w:val="18"/>
                <w:szCs w:val="18"/>
                <w:highlight w:val="yellow"/>
              </w:rPr>
              <w:t xml:space="preserve">on the </w:t>
            </w:r>
            <w:r w:rsidRPr="00E97CA6">
              <w:rPr>
                <w:rFonts w:ascii="Arial" w:hAnsi="Arial" w:cs="Arial"/>
                <w:strike/>
                <w:color w:val="FF0000"/>
                <w:sz w:val="18"/>
                <w:szCs w:val="18"/>
                <w:highlight w:val="yellow"/>
              </w:rPr>
              <w:t xml:space="preserve">cell </w:t>
            </w:r>
            <w:r w:rsidRPr="00BF1A9B">
              <w:rPr>
                <w:rFonts w:ascii="Arial" w:hAnsi="Arial" w:cs="Arial"/>
                <w:sz w:val="18"/>
                <w:szCs w:val="18"/>
                <w:highlight w:val="yellow"/>
              </w:rPr>
              <w:t xml:space="preserve">same </w:t>
            </w:r>
            <w:r w:rsidRPr="00E97CA6">
              <w:rPr>
                <w:rFonts w:ascii="Arial" w:hAnsi="Arial" w:cs="Arial"/>
                <w:color w:val="FF0000"/>
                <w:sz w:val="18"/>
                <w:szCs w:val="18"/>
                <w:highlight w:val="yellow"/>
              </w:rPr>
              <w:t xml:space="preserve">cell </w:t>
            </w:r>
            <w:r w:rsidRPr="00BF1A9B">
              <w:rPr>
                <w:rFonts w:ascii="Arial" w:hAnsi="Arial" w:cs="Arial"/>
                <w:sz w:val="18"/>
                <w:szCs w:val="18"/>
                <w:highlight w:val="yellow"/>
              </w:rPr>
              <w:t>as multicast initial transmission</w:t>
            </w:r>
            <w:r w:rsidRPr="008B459A">
              <w:rPr>
                <w:rFonts w:ascii="Arial" w:hAnsi="Arial" w:cs="Arial"/>
                <w:strike/>
                <w:color w:val="FF0000"/>
                <w:sz w:val="18"/>
                <w:szCs w:val="18"/>
                <w:highlight w:val="yellow"/>
              </w:rPr>
              <w:t>]</w:t>
            </w:r>
          </w:p>
          <w:p w14:paraId="2A25F9BE" w14:textId="77777777" w:rsidR="00C92599" w:rsidRPr="00D6193C"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0DEAAE3E" w14:textId="77777777" w:rsidR="00C92599" w:rsidRPr="00D6193C" w:rsidRDefault="00C92599" w:rsidP="00650D84">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7F2B272F" w14:textId="77777777" w:rsidR="00C92599" w:rsidRPr="00D6193C" w:rsidRDefault="00C92599" w:rsidP="00650D84">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58B2BCA" w14:textId="77777777" w:rsidR="00C92599" w:rsidRPr="00D6193C" w:rsidRDefault="00C92599"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71BA5A5" w14:textId="77777777" w:rsidR="00C92599" w:rsidRPr="00D6193C" w:rsidRDefault="00C92599" w:rsidP="00650D84">
            <w:pPr>
              <w:pStyle w:val="TAL"/>
              <w:rPr>
                <w:rFonts w:asciiTheme="majorHAnsi" w:eastAsia="SimSun" w:hAnsiTheme="majorHAnsi" w:cstheme="majorHAnsi"/>
                <w:szCs w:val="18"/>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AAE8CCC" w14:textId="77777777" w:rsidR="00C92599" w:rsidRPr="00854F2D" w:rsidRDefault="00C92599" w:rsidP="00650D84">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55C507D" w14:textId="77777777" w:rsidR="00C92599" w:rsidRPr="00854F2D" w:rsidRDefault="00C92599" w:rsidP="00650D84">
            <w:pPr>
              <w:pStyle w:val="TAL"/>
              <w:rPr>
                <w:rFonts w:asciiTheme="majorHAnsi" w:hAnsiTheme="majorHAnsi" w:cstheme="majorHAnsi"/>
                <w:szCs w:val="18"/>
                <w:lang w:eastAsia="zh-CN"/>
              </w:rPr>
            </w:pPr>
            <w:r w:rsidRPr="00854F2D">
              <w:rPr>
                <w:rFonts w:eastAsia="SimSun" w:cs="Arial"/>
                <w:szCs w:val="18"/>
                <w:lang w:eastAsia="zh-CN"/>
              </w:rPr>
              <w:t>N/A</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5188B835" w14:textId="77777777" w:rsidR="00C92599" w:rsidRPr="00854F2D" w:rsidRDefault="00C92599" w:rsidP="00650D84">
            <w:pPr>
              <w:pStyle w:val="TAL"/>
              <w:rPr>
                <w:rFonts w:asciiTheme="majorHAnsi" w:hAnsiTheme="majorHAnsi" w:cstheme="majorHAnsi"/>
                <w:szCs w:val="18"/>
                <w:lang w:eastAsia="zh-CN"/>
              </w:rPr>
            </w:pPr>
            <w:r w:rsidRPr="00854F2D">
              <w:rPr>
                <w:rFonts w:eastAsia="SimSun" w:cs="Arial"/>
                <w:szCs w:val="18"/>
                <w:lang w:eastAsia="zh-CN"/>
              </w:rPr>
              <w:t>N/A</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050F9935" w14:textId="77777777" w:rsidR="00C92599" w:rsidRPr="00D6193C" w:rsidRDefault="00C92599" w:rsidP="00650D84">
            <w:pPr>
              <w:pStyle w:val="TAL"/>
              <w:rPr>
                <w:rFonts w:asciiTheme="majorHAnsi" w:hAnsiTheme="majorHAnsi" w:cstheme="majorHAnsi"/>
                <w:szCs w:val="18"/>
                <w:lang w:eastAsia="ja-JP"/>
              </w:rPr>
            </w:pP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2753276" w14:textId="77777777" w:rsidR="00C92599" w:rsidRPr="00D6193C" w:rsidRDefault="00C92599"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251DB927" w14:textId="77777777" w:rsidR="00C92599" w:rsidRPr="00D6193C" w:rsidRDefault="00C92599" w:rsidP="00650D84">
            <w:pPr>
              <w:pStyle w:val="TAL"/>
              <w:rPr>
                <w:rFonts w:cs="Arial"/>
                <w:szCs w:val="18"/>
              </w:rPr>
            </w:pPr>
            <w:r w:rsidRPr="00D6193C">
              <w:rPr>
                <w:rFonts w:eastAsia="ＭＳ 明朝" w:cs="Arial"/>
                <w:szCs w:val="18"/>
              </w:rPr>
              <w:t>Optional with capability signalling</w:t>
            </w:r>
          </w:p>
        </w:tc>
      </w:tr>
    </w:tbl>
    <w:p w14:paraId="50C81095" w14:textId="77777777" w:rsidR="00C92599" w:rsidRPr="00BF688A" w:rsidRDefault="00C92599" w:rsidP="00C92599">
      <w:pPr>
        <w:kinsoku w:val="0"/>
        <w:overflowPunct w:val="0"/>
        <w:snapToGrid w:val="0"/>
        <w:spacing w:afterLines="50" w:after="120"/>
        <w:jc w:val="both"/>
        <w:rPr>
          <w:rFonts w:eastAsiaTheme="minorEastAsia"/>
          <w:sz w:val="22"/>
          <w:szCs w:val="22"/>
        </w:rPr>
      </w:pPr>
    </w:p>
    <w:p w14:paraId="26311294" w14:textId="77777777" w:rsidR="00C92599" w:rsidRPr="00880288" w:rsidRDefault="00C92599" w:rsidP="00C92599">
      <w:pPr>
        <w:pStyle w:val="afe"/>
        <w:numPr>
          <w:ilvl w:val="1"/>
          <w:numId w:val="32"/>
        </w:numPr>
        <w:kinsoku w:val="0"/>
        <w:overflowPunct w:val="0"/>
        <w:snapToGrid w:val="0"/>
        <w:spacing w:afterLines="50" w:after="120"/>
        <w:ind w:leftChars="0"/>
        <w:jc w:val="both"/>
        <w:rPr>
          <w:rFonts w:eastAsiaTheme="minorEastAsia"/>
          <w:sz w:val="22"/>
          <w:szCs w:val="22"/>
        </w:rPr>
      </w:pPr>
      <w:r w:rsidRPr="00880288">
        <w:rPr>
          <w:rFonts w:eastAsiaTheme="minorEastAsia" w:hint="eastAsia"/>
          <w:sz w:val="22"/>
          <w:szCs w:val="22"/>
        </w:rPr>
        <w:t xml:space="preserve">FG 33-5-1e: </w:t>
      </w:r>
      <w:r w:rsidRPr="0044123F">
        <w:rPr>
          <w:rFonts w:eastAsiaTheme="minorEastAsia"/>
          <w:sz w:val="22"/>
          <w:szCs w:val="22"/>
        </w:rPr>
        <w:t>Dynamic Slot-level repetition for SPS group-common PDSCH for multicast</w:t>
      </w:r>
    </w:p>
    <w:p w14:paraId="43A26F96" w14:textId="14D8278F" w:rsidR="00C92599" w:rsidRDefault="00C92599" w:rsidP="00C92599">
      <w:pPr>
        <w:kinsoku w:val="0"/>
        <w:overflowPunct w:val="0"/>
        <w:snapToGrid w:val="0"/>
        <w:spacing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 xml:space="preserve">ince the reporting type of FG for dynamic slot-level repetition for dynamically scheduled multicast PDSCH </w:t>
      </w:r>
      <w:r w:rsidR="006F76F0">
        <w:rPr>
          <w:rFonts w:eastAsiaTheme="minorEastAsia"/>
          <w:sz w:val="22"/>
          <w:szCs w:val="22"/>
        </w:rPr>
        <w:t xml:space="preserve">(i.e., FG </w:t>
      </w:r>
      <w:r w:rsidR="00550D14">
        <w:rPr>
          <w:rFonts w:eastAsiaTheme="minorEastAsia"/>
          <w:sz w:val="22"/>
          <w:szCs w:val="22"/>
        </w:rPr>
        <w:t>33-3-1</w:t>
      </w:r>
      <w:r w:rsidR="006F76F0">
        <w:rPr>
          <w:rFonts w:eastAsiaTheme="minorEastAsia"/>
          <w:sz w:val="22"/>
          <w:szCs w:val="22"/>
        </w:rPr>
        <w:t xml:space="preserve">) </w:t>
      </w:r>
      <w:r>
        <w:rPr>
          <w:rFonts w:eastAsiaTheme="minorEastAsia"/>
          <w:sz w:val="22"/>
          <w:szCs w:val="22"/>
        </w:rPr>
        <w:t>is per UE with FDD/TDD</w:t>
      </w:r>
      <w:r w:rsidR="00E521E7">
        <w:rPr>
          <w:rFonts w:eastAsiaTheme="minorEastAsia"/>
          <w:sz w:val="22"/>
          <w:szCs w:val="22"/>
        </w:rPr>
        <w:t>/</w:t>
      </w:r>
      <w:r>
        <w:rPr>
          <w:rFonts w:eastAsiaTheme="minorEastAsia"/>
          <w:sz w:val="22"/>
          <w:szCs w:val="22"/>
        </w:rPr>
        <w:t>FR1/FR2 differentiation, the type of FG 33-</w:t>
      </w:r>
      <w:r w:rsidR="00550D14">
        <w:rPr>
          <w:rFonts w:eastAsiaTheme="minorEastAsia"/>
          <w:sz w:val="22"/>
          <w:szCs w:val="22"/>
        </w:rPr>
        <w:t>5</w:t>
      </w:r>
      <w:r>
        <w:rPr>
          <w:rFonts w:eastAsiaTheme="minorEastAsia"/>
          <w:sz w:val="22"/>
          <w:szCs w:val="22"/>
        </w:rPr>
        <w:t>-1</w:t>
      </w:r>
      <w:r w:rsidR="00550D14">
        <w:rPr>
          <w:rFonts w:eastAsiaTheme="minorEastAsia"/>
          <w:sz w:val="22"/>
          <w:szCs w:val="22"/>
        </w:rPr>
        <w:t>e</w:t>
      </w:r>
      <w:r>
        <w:rPr>
          <w:rFonts w:eastAsiaTheme="minorEastAsia"/>
          <w:sz w:val="22"/>
          <w:szCs w:val="22"/>
        </w:rPr>
        <w:t xml:space="preserve"> should also be per UE with FDD/TDD</w:t>
      </w:r>
      <w:r w:rsidR="00550D14">
        <w:rPr>
          <w:rFonts w:eastAsiaTheme="minorEastAsia"/>
          <w:sz w:val="22"/>
          <w:szCs w:val="22"/>
        </w:rPr>
        <w:t>/</w:t>
      </w:r>
      <w:r>
        <w:rPr>
          <w:rFonts w:eastAsiaTheme="minorEastAsia"/>
          <w:sz w:val="22"/>
          <w:szCs w:val="22"/>
        </w:rPr>
        <w:t>FR1/FR2 differentiation.</w:t>
      </w:r>
    </w:p>
    <w:p w14:paraId="499FB3B2" w14:textId="29C97EA5" w:rsidR="00C92599" w:rsidRPr="007848EB" w:rsidRDefault="00C92599" w:rsidP="00C92599">
      <w:pPr>
        <w:spacing w:afterLines="50" w:after="120"/>
        <w:jc w:val="both"/>
        <w:rPr>
          <w:rFonts w:eastAsiaTheme="minorEastAsia"/>
          <w:b/>
          <w:iCs/>
          <w:sz w:val="22"/>
          <w:szCs w:val="22"/>
        </w:rPr>
      </w:pPr>
      <w:r w:rsidRPr="007848EB">
        <w:rPr>
          <w:rFonts w:eastAsiaTheme="minorEastAsia" w:hint="eastAsia"/>
          <w:b/>
          <w:iCs/>
          <w:sz w:val="22"/>
          <w:szCs w:val="22"/>
        </w:rPr>
        <w:t xml:space="preserve">Proposal </w:t>
      </w:r>
      <w:r w:rsidR="007735D0">
        <w:rPr>
          <w:rFonts w:eastAsiaTheme="minorEastAsia"/>
          <w:b/>
          <w:iCs/>
          <w:sz w:val="22"/>
          <w:szCs w:val="22"/>
        </w:rPr>
        <w:t>5</w:t>
      </w:r>
      <w:r w:rsidRPr="007848EB">
        <w:rPr>
          <w:rFonts w:eastAsiaTheme="minorEastAsia"/>
          <w:b/>
          <w:iCs/>
          <w:sz w:val="22"/>
          <w:szCs w:val="22"/>
        </w:rPr>
        <w:t>-7</w:t>
      </w:r>
      <w:r w:rsidRPr="007848EB">
        <w:rPr>
          <w:rFonts w:eastAsiaTheme="minorEastAsia" w:hint="eastAsia"/>
          <w:b/>
          <w:iCs/>
          <w:sz w:val="22"/>
          <w:szCs w:val="22"/>
        </w:rPr>
        <w:t xml:space="preserve">: </w:t>
      </w:r>
      <w:r w:rsidRPr="007848EB">
        <w:rPr>
          <w:rFonts w:eastAsiaTheme="minorEastAsia"/>
          <w:b/>
          <w:iCs/>
          <w:sz w:val="22"/>
          <w:szCs w:val="22"/>
        </w:rPr>
        <w:t xml:space="preserve">The reporting type of FG 33-5-1e is per </w:t>
      </w:r>
      <w:r w:rsidR="0036661F">
        <w:rPr>
          <w:rFonts w:eastAsiaTheme="minorEastAsia"/>
          <w:b/>
          <w:iCs/>
          <w:sz w:val="22"/>
          <w:szCs w:val="22"/>
        </w:rPr>
        <w:t>UE</w:t>
      </w:r>
      <w:r w:rsidR="00F578AB">
        <w:rPr>
          <w:rFonts w:eastAsiaTheme="minorEastAsia"/>
          <w:b/>
          <w:iCs/>
          <w:sz w:val="22"/>
          <w:szCs w:val="22"/>
        </w:rPr>
        <w:t xml:space="preserve"> with </w:t>
      </w:r>
      <w:r w:rsidR="00F578AB" w:rsidRPr="00F578AB">
        <w:rPr>
          <w:rFonts w:eastAsiaTheme="minorEastAsia"/>
          <w:b/>
          <w:iCs/>
          <w:sz w:val="22"/>
          <w:szCs w:val="22"/>
        </w:rPr>
        <w:t>FDD/TDD/FR1/FR2 differentiation</w:t>
      </w:r>
      <w:r w:rsidRPr="007848EB">
        <w:rPr>
          <w:rFonts w:eastAsiaTheme="minorEastAsia"/>
          <w:b/>
          <w:i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990"/>
        <w:gridCol w:w="2704"/>
        <w:gridCol w:w="500"/>
        <w:gridCol w:w="588"/>
        <w:gridCol w:w="293"/>
        <w:gridCol w:w="293"/>
        <w:gridCol w:w="588"/>
        <w:gridCol w:w="586"/>
        <w:gridCol w:w="586"/>
        <w:gridCol w:w="267"/>
        <w:gridCol w:w="1074"/>
        <w:gridCol w:w="1000"/>
      </w:tblGrid>
      <w:tr w:rsidR="00C92599" w:rsidRPr="00D6193C" w14:paraId="0A8511E5" w14:textId="77777777" w:rsidTr="00650D84">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0EBD8437" w14:textId="77777777" w:rsidR="00C92599" w:rsidRPr="00D6193C" w:rsidRDefault="00C92599" w:rsidP="00650D84">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1785EF93" w14:textId="77777777" w:rsidR="00C92599" w:rsidRPr="00D6193C" w:rsidRDefault="00C92599" w:rsidP="00650D84">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357" w:type="pct"/>
            <w:tcBorders>
              <w:top w:val="single" w:sz="4" w:space="0" w:color="auto"/>
              <w:left w:val="single" w:sz="4" w:space="0" w:color="auto"/>
              <w:bottom w:val="single" w:sz="4" w:space="0" w:color="auto"/>
              <w:right w:val="single" w:sz="4" w:space="0" w:color="auto"/>
            </w:tcBorders>
            <w:shd w:val="clear" w:color="auto" w:fill="auto"/>
          </w:tcPr>
          <w:p w14:paraId="084499B8" w14:textId="77777777" w:rsidR="00C92599" w:rsidRPr="00D6193C"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4AC9EDFA" w14:textId="77777777" w:rsidR="00C92599" w:rsidRPr="00D6193C" w:rsidRDefault="00C92599" w:rsidP="00650D84">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FBB6A42" w14:textId="77777777" w:rsidR="00C92599" w:rsidRPr="00D6193C" w:rsidRDefault="00C92599" w:rsidP="00650D84">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3E84909" w14:textId="77777777" w:rsidR="00C92599" w:rsidRPr="00D6193C" w:rsidRDefault="00C92599"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14696B1" w14:textId="77777777" w:rsidR="00C92599" w:rsidRPr="00D6193C" w:rsidRDefault="00C92599" w:rsidP="00650D84">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C0FD587" w14:textId="77777777" w:rsidR="00C92599" w:rsidRPr="002807A8" w:rsidRDefault="00C92599" w:rsidP="00650D84">
            <w:pPr>
              <w:pStyle w:val="TAL"/>
              <w:rPr>
                <w:rFonts w:asciiTheme="majorHAnsi" w:eastAsia="SimSun" w:hAnsiTheme="majorHAnsi" w:cstheme="majorHAnsi"/>
                <w:color w:val="FF0000"/>
                <w:szCs w:val="18"/>
                <w:highlight w:val="yellow"/>
                <w:lang w:eastAsia="zh-CN"/>
              </w:rPr>
            </w:pPr>
            <w:r w:rsidRPr="002807A8">
              <w:rPr>
                <w:rFonts w:eastAsia="SimSun" w:cs="Arial"/>
                <w:color w:val="FF0000"/>
                <w:szCs w:val="18"/>
                <w:highlight w:val="yellow"/>
                <w:lang w:eastAsia="zh-CN"/>
              </w:rPr>
              <w:t xml:space="preserve">Per </w:t>
            </w:r>
            <w:r>
              <w:rPr>
                <w:rFonts w:eastAsia="SimSun" w:cs="Arial"/>
                <w:color w:val="FF0000"/>
                <w:szCs w:val="18"/>
                <w:highlight w:val="yellow"/>
                <w:lang w:eastAsia="zh-CN"/>
              </w:rPr>
              <w:t>UE</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67F4BA0" w14:textId="77777777" w:rsidR="00C92599" w:rsidRPr="002807A8" w:rsidRDefault="00C92599" w:rsidP="00650D84">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C84F9B6" w14:textId="77777777" w:rsidR="00C92599" w:rsidRPr="002807A8" w:rsidRDefault="00C92599" w:rsidP="00650D84">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Yes</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146CAAFD" w14:textId="77777777" w:rsidR="00C92599" w:rsidRPr="00D6193C" w:rsidRDefault="00C92599" w:rsidP="00650D84">
            <w:pPr>
              <w:pStyle w:val="TAL"/>
              <w:rPr>
                <w:rFonts w:asciiTheme="majorHAnsi" w:hAnsiTheme="majorHAnsi" w:cstheme="majorHAnsi"/>
                <w:szCs w:val="18"/>
                <w:lang w:eastAsia="ja-JP"/>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27E866BB" w14:textId="77777777" w:rsidR="00C92599" w:rsidRPr="00D6193C" w:rsidRDefault="00C92599" w:rsidP="00650D84">
            <w:pPr>
              <w:pStyle w:val="TAL"/>
              <w:rPr>
                <w:rFonts w:asciiTheme="majorHAnsi" w:hAnsiTheme="majorHAnsi" w:cstheme="majorHAnsi"/>
                <w:szCs w:val="18"/>
              </w:rPr>
            </w:pPr>
            <w:r w:rsidRPr="00D6193C">
              <w:rPr>
                <w:rFonts w:eastAsia="ＭＳ 明朝" w:cs="Arial"/>
                <w:szCs w:val="18"/>
              </w:rPr>
              <w:t>Candidate values for X is: {8, 16}</w:t>
            </w: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19B9DDF7" w14:textId="77777777" w:rsidR="00C92599" w:rsidRPr="00D6193C" w:rsidRDefault="00C92599" w:rsidP="00650D84">
            <w:pPr>
              <w:pStyle w:val="TAL"/>
              <w:rPr>
                <w:rFonts w:cs="Arial"/>
                <w:szCs w:val="18"/>
              </w:rPr>
            </w:pPr>
            <w:r w:rsidRPr="00D6193C">
              <w:rPr>
                <w:rFonts w:eastAsia="ＭＳ 明朝" w:cs="Arial"/>
                <w:szCs w:val="18"/>
              </w:rPr>
              <w:t>Optional with capability signalling</w:t>
            </w:r>
          </w:p>
        </w:tc>
      </w:tr>
    </w:tbl>
    <w:p w14:paraId="2E0C2468" w14:textId="77777777" w:rsidR="00C92599" w:rsidRDefault="00C92599" w:rsidP="00C92599">
      <w:pPr>
        <w:kinsoku w:val="0"/>
        <w:overflowPunct w:val="0"/>
        <w:snapToGrid w:val="0"/>
        <w:spacing w:afterLines="50" w:after="120"/>
        <w:jc w:val="both"/>
        <w:rPr>
          <w:rFonts w:eastAsiaTheme="minorEastAsia"/>
          <w:sz w:val="22"/>
          <w:szCs w:val="22"/>
        </w:rPr>
      </w:pPr>
    </w:p>
    <w:p w14:paraId="22DD75B0" w14:textId="77777777" w:rsidR="00C92599" w:rsidRPr="00880288" w:rsidRDefault="00C92599" w:rsidP="00C92599">
      <w:pPr>
        <w:pStyle w:val="afe"/>
        <w:numPr>
          <w:ilvl w:val="1"/>
          <w:numId w:val="32"/>
        </w:numPr>
        <w:kinsoku w:val="0"/>
        <w:overflowPunct w:val="0"/>
        <w:snapToGrid w:val="0"/>
        <w:spacing w:afterLines="50" w:after="120"/>
        <w:ind w:leftChars="0"/>
        <w:jc w:val="both"/>
        <w:rPr>
          <w:rFonts w:eastAsiaTheme="minorEastAsia"/>
          <w:sz w:val="22"/>
          <w:szCs w:val="22"/>
        </w:rPr>
      </w:pPr>
      <w:r w:rsidRPr="00880288">
        <w:rPr>
          <w:rFonts w:eastAsiaTheme="minorEastAsia" w:hint="eastAsia"/>
          <w:sz w:val="22"/>
          <w:szCs w:val="22"/>
        </w:rPr>
        <w:t>FG 33-5-1</w:t>
      </w:r>
      <w:r>
        <w:rPr>
          <w:rFonts w:eastAsiaTheme="minorEastAsia"/>
          <w:sz w:val="22"/>
          <w:szCs w:val="22"/>
        </w:rPr>
        <w:t>f</w:t>
      </w:r>
      <w:r w:rsidRPr="00880288">
        <w:rPr>
          <w:rFonts w:eastAsiaTheme="minorEastAsia" w:hint="eastAsia"/>
          <w:sz w:val="22"/>
          <w:szCs w:val="22"/>
        </w:rPr>
        <w:t xml:space="preserve">: </w:t>
      </w:r>
      <w:r w:rsidRPr="00F62DEB">
        <w:rPr>
          <w:rFonts w:eastAsiaTheme="minorEastAsia"/>
          <w:sz w:val="22"/>
          <w:szCs w:val="22"/>
        </w:rPr>
        <w:t>NACK-only based HARQ-ACK feedback for multicast RRC-based enabling/disabling NACK-only based feedback for SPS group-common PDSCH for multicast</w:t>
      </w:r>
    </w:p>
    <w:p w14:paraId="24F8947D" w14:textId="77777777" w:rsidR="00C92599" w:rsidRPr="004C45B7" w:rsidRDefault="00C92599" w:rsidP="00C92599">
      <w:pPr>
        <w:pStyle w:val="afe"/>
        <w:numPr>
          <w:ilvl w:val="1"/>
          <w:numId w:val="32"/>
        </w:numPr>
        <w:snapToGrid w:val="0"/>
        <w:spacing w:afterLines="50" w:after="120"/>
        <w:ind w:leftChars="0"/>
        <w:jc w:val="both"/>
        <w:rPr>
          <w:rFonts w:eastAsiaTheme="minorEastAsia"/>
          <w:sz w:val="22"/>
          <w:szCs w:val="22"/>
        </w:rPr>
      </w:pPr>
      <w:r w:rsidRPr="004C45B7">
        <w:rPr>
          <w:rFonts w:eastAsiaTheme="minorEastAsia" w:hint="eastAsia"/>
          <w:sz w:val="22"/>
          <w:szCs w:val="22"/>
        </w:rPr>
        <w:lastRenderedPageBreak/>
        <w:t>FG 33-5-1</w:t>
      </w:r>
      <w:r>
        <w:rPr>
          <w:rFonts w:eastAsiaTheme="minorEastAsia"/>
          <w:sz w:val="22"/>
          <w:szCs w:val="22"/>
        </w:rPr>
        <w:t>g</w:t>
      </w:r>
      <w:r w:rsidRPr="004C45B7">
        <w:rPr>
          <w:rFonts w:eastAsiaTheme="minorEastAsia" w:hint="eastAsia"/>
          <w:sz w:val="22"/>
          <w:szCs w:val="22"/>
        </w:rPr>
        <w:t>:</w:t>
      </w:r>
      <w:r>
        <w:rPr>
          <w:rFonts w:eastAsiaTheme="minorEastAsia" w:hint="eastAsia"/>
          <w:sz w:val="22"/>
          <w:szCs w:val="22"/>
        </w:rPr>
        <w:t xml:space="preserve"> </w:t>
      </w: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p w14:paraId="6F65580C" w14:textId="77777777" w:rsidR="00C92599" w:rsidRDefault="00C92599" w:rsidP="00C92599">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reporting type of these FGs should be aligned with the corresponding FGs for ACK/NACK-based feedback for SPS group-common PDSCH. </w:t>
      </w:r>
      <w:r>
        <w:rPr>
          <w:rFonts w:eastAsiaTheme="minorEastAsia" w:hint="eastAsia"/>
          <w:sz w:val="22"/>
          <w:szCs w:val="22"/>
        </w:rPr>
        <w:t>In other</w:t>
      </w:r>
      <w:r>
        <w:rPr>
          <w:rFonts w:eastAsiaTheme="minorEastAsia"/>
          <w:sz w:val="22"/>
          <w:szCs w:val="22"/>
        </w:rPr>
        <w:t xml:space="preserve"> words, the reporting type of FG 33-5-1f should be per BC as in FG 33-5-1a. </w:t>
      </w:r>
      <w:r>
        <w:rPr>
          <w:rFonts w:eastAsiaTheme="minorEastAsia" w:hint="eastAsia"/>
          <w:sz w:val="22"/>
          <w:szCs w:val="22"/>
        </w:rPr>
        <w:t>A</w:t>
      </w:r>
      <w:r>
        <w:rPr>
          <w:rFonts w:eastAsiaTheme="minorEastAsia"/>
          <w:sz w:val="22"/>
          <w:szCs w:val="22"/>
        </w:rPr>
        <w:t>lso, the reporting type of FG 33-5-1g should be per band as in FG 33-5-1b.</w:t>
      </w:r>
    </w:p>
    <w:p w14:paraId="1DEFBFFE" w14:textId="4C047630" w:rsidR="00C92599" w:rsidRPr="00BB6BF9" w:rsidRDefault="00C92599" w:rsidP="00C92599">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sidR="00766C2E">
        <w:rPr>
          <w:rFonts w:eastAsiaTheme="minorEastAsia"/>
          <w:b/>
          <w:iCs/>
          <w:sz w:val="22"/>
          <w:szCs w:val="22"/>
        </w:rPr>
        <w:t>5</w:t>
      </w:r>
      <w:r w:rsidRPr="00BB6BF9">
        <w:rPr>
          <w:rFonts w:eastAsiaTheme="minorEastAsia"/>
          <w:b/>
          <w:iCs/>
          <w:sz w:val="22"/>
          <w:szCs w:val="22"/>
        </w:rPr>
        <w:t>-8</w:t>
      </w:r>
      <w:r w:rsidRPr="00BB6BF9">
        <w:rPr>
          <w:rFonts w:eastAsiaTheme="minorEastAsia" w:hint="eastAsia"/>
          <w:b/>
          <w:iCs/>
          <w:sz w:val="22"/>
          <w:szCs w:val="22"/>
        </w:rPr>
        <w:t xml:space="preserve">: </w:t>
      </w:r>
      <w:r w:rsidRPr="00BB6BF9">
        <w:rPr>
          <w:rFonts w:eastAsiaTheme="minorEastAsia"/>
          <w:b/>
          <w:iCs/>
          <w:sz w:val="22"/>
          <w:szCs w:val="22"/>
        </w:rPr>
        <w:t>The reporting type of FG 33-5-1f is per 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1715"/>
        <w:gridCol w:w="2714"/>
        <w:gridCol w:w="496"/>
        <w:gridCol w:w="586"/>
        <w:gridCol w:w="293"/>
        <w:gridCol w:w="293"/>
        <w:gridCol w:w="588"/>
        <w:gridCol w:w="586"/>
        <w:gridCol w:w="588"/>
        <w:gridCol w:w="293"/>
        <w:gridCol w:w="313"/>
        <w:gridCol w:w="1000"/>
      </w:tblGrid>
      <w:tr w:rsidR="00C92599" w:rsidRPr="00D6193C" w14:paraId="66C30A6F"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1A54207" w14:textId="77777777" w:rsidR="00C92599" w:rsidRPr="00D6193C" w:rsidRDefault="00C92599" w:rsidP="00650D84">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0BE2B65A" w14:textId="77777777" w:rsidR="00C92599" w:rsidRPr="00D6193C" w:rsidRDefault="00C92599" w:rsidP="00650D84">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362" w:type="pct"/>
            <w:tcBorders>
              <w:top w:val="single" w:sz="4" w:space="0" w:color="auto"/>
              <w:left w:val="single" w:sz="4" w:space="0" w:color="auto"/>
              <w:bottom w:val="single" w:sz="4" w:space="0" w:color="auto"/>
              <w:right w:val="single" w:sz="4" w:space="0" w:color="auto"/>
            </w:tcBorders>
            <w:shd w:val="clear" w:color="auto" w:fill="auto"/>
          </w:tcPr>
          <w:p w14:paraId="137A49D4" w14:textId="77777777" w:rsidR="00C92599" w:rsidRDefault="00C92599" w:rsidP="00650D84">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556F0728" w14:textId="77777777" w:rsidR="00C92599" w:rsidRPr="00D6193C"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1F726BC4" w14:textId="77777777" w:rsidR="00C92599" w:rsidRPr="00D6193C" w:rsidRDefault="00C92599" w:rsidP="00650D84">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39CF6B4" w14:textId="77777777" w:rsidR="00C92599" w:rsidRPr="00D6193C" w:rsidRDefault="00C92599" w:rsidP="00650D84">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7B10938" w14:textId="77777777" w:rsidR="00C92599" w:rsidRPr="00D6193C" w:rsidRDefault="00C92599"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DBB7B2B" w14:textId="77777777" w:rsidR="00C92599" w:rsidRPr="00D6193C" w:rsidRDefault="00C92599" w:rsidP="00650D84">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C70E196" w14:textId="77777777" w:rsidR="00C92599" w:rsidRPr="006A4968" w:rsidRDefault="00C92599" w:rsidP="00650D84">
            <w:pPr>
              <w:pStyle w:val="TAL"/>
              <w:rPr>
                <w:rFonts w:asciiTheme="majorHAnsi" w:eastAsia="SimSun" w:hAnsiTheme="majorHAnsi" w:cstheme="majorHAnsi"/>
                <w:color w:val="FF0000"/>
                <w:szCs w:val="18"/>
                <w:highlight w:val="yellow"/>
                <w:lang w:eastAsia="zh-CN"/>
              </w:rPr>
            </w:pPr>
            <w:r w:rsidRPr="006A4968">
              <w:rPr>
                <w:rFonts w:eastAsia="SimSun" w:cs="Arial"/>
                <w:color w:val="FF0000"/>
                <w:szCs w:val="18"/>
                <w:highlight w:val="yellow"/>
                <w:lang w:eastAsia="zh-CN"/>
              </w:rPr>
              <w:t>Per BC</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18AFD79" w14:textId="77777777" w:rsidR="00C92599" w:rsidRPr="006A4968" w:rsidRDefault="00C92599" w:rsidP="00650D84">
            <w:pPr>
              <w:pStyle w:val="TAL"/>
              <w:rPr>
                <w:rFonts w:asciiTheme="majorHAnsi" w:hAnsiTheme="majorHAnsi" w:cstheme="majorHAnsi"/>
                <w:color w:val="FF0000"/>
                <w:szCs w:val="18"/>
                <w:highlight w:val="yellow"/>
                <w:lang w:eastAsia="zh-CN"/>
              </w:rPr>
            </w:pPr>
            <w:r w:rsidRPr="006A4968">
              <w:rPr>
                <w:rFonts w:eastAsia="ＭＳ 明朝" w:cs="Arial"/>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C2AFDD2" w14:textId="77777777" w:rsidR="00C92599" w:rsidRPr="006A4968" w:rsidRDefault="00C92599" w:rsidP="00650D84">
            <w:pPr>
              <w:pStyle w:val="TAL"/>
              <w:rPr>
                <w:rFonts w:asciiTheme="majorHAnsi" w:hAnsiTheme="majorHAnsi" w:cstheme="majorHAnsi"/>
                <w:color w:val="FF0000"/>
                <w:szCs w:val="18"/>
                <w:highlight w:val="yellow"/>
                <w:lang w:eastAsia="zh-CN"/>
              </w:rPr>
            </w:pPr>
            <w:r w:rsidRPr="006A4968">
              <w:rPr>
                <w:rFonts w:eastAsia="ＭＳ 明朝" w:cs="Arial"/>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8584C95" w14:textId="77777777" w:rsidR="00C92599" w:rsidRPr="00D6193C" w:rsidRDefault="00C92599" w:rsidP="00650D84">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E7EF486" w14:textId="77777777" w:rsidR="00C92599" w:rsidRPr="00D6193C" w:rsidRDefault="00C92599"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1777B763" w14:textId="77777777" w:rsidR="00C92599" w:rsidRPr="00D6193C" w:rsidRDefault="00C92599" w:rsidP="00650D84">
            <w:pPr>
              <w:pStyle w:val="TAL"/>
              <w:rPr>
                <w:rFonts w:cs="Arial"/>
                <w:szCs w:val="18"/>
              </w:rPr>
            </w:pPr>
            <w:r w:rsidRPr="00D6193C">
              <w:rPr>
                <w:rFonts w:eastAsia="ＭＳ 明朝" w:cs="Arial"/>
                <w:szCs w:val="18"/>
              </w:rPr>
              <w:t>Optional with capability signalling</w:t>
            </w:r>
          </w:p>
        </w:tc>
      </w:tr>
    </w:tbl>
    <w:p w14:paraId="63742A60" w14:textId="77777777" w:rsidR="00C92599" w:rsidRPr="00280440" w:rsidRDefault="00C92599" w:rsidP="00C92599">
      <w:pPr>
        <w:spacing w:afterLines="50" w:after="120"/>
        <w:jc w:val="both"/>
        <w:rPr>
          <w:rFonts w:eastAsiaTheme="minorEastAsia"/>
          <w:b/>
          <w:i/>
          <w:sz w:val="22"/>
          <w:szCs w:val="22"/>
        </w:rPr>
      </w:pPr>
    </w:p>
    <w:p w14:paraId="7A8A8DD9" w14:textId="7C4043CF" w:rsidR="00C92599" w:rsidRPr="00BB6BF9" w:rsidRDefault="00C92599" w:rsidP="00C92599">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sidR="00854960">
        <w:rPr>
          <w:rFonts w:eastAsiaTheme="minorEastAsia"/>
          <w:b/>
          <w:iCs/>
          <w:sz w:val="22"/>
          <w:szCs w:val="22"/>
        </w:rPr>
        <w:t>5</w:t>
      </w:r>
      <w:r w:rsidRPr="00BB6BF9">
        <w:rPr>
          <w:rFonts w:eastAsiaTheme="minorEastAsia"/>
          <w:b/>
          <w:iCs/>
          <w:sz w:val="22"/>
          <w:szCs w:val="22"/>
        </w:rPr>
        <w:t>-9</w:t>
      </w:r>
      <w:r w:rsidRPr="00BB6BF9">
        <w:rPr>
          <w:rFonts w:eastAsiaTheme="minorEastAsia" w:hint="eastAsia"/>
          <w:b/>
          <w:iCs/>
          <w:sz w:val="22"/>
          <w:szCs w:val="22"/>
        </w:rPr>
        <w:t xml:space="preserve">: </w:t>
      </w:r>
      <w:r w:rsidRPr="00BB6BF9">
        <w:rPr>
          <w:rFonts w:eastAsiaTheme="minorEastAsia"/>
          <w:b/>
          <w:iCs/>
          <w:sz w:val="22"/>
          <w:szCs w:val="22"/>
        </w:rPr>
        <w:t>The reporting type of FG 33-5-1g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1712"/>
        <w:gridCol w:w="2711"/>
        <w:gridCol w:w="491"/>
        <w:gridCol w:w="543"/>
        <w:gridCol w:w="334"/>
        <w:gridCol w:w="291"/>
        <w:gridCol w:w="617"/>
        <w:gridCol w:w="584"/>
        <w:gridCol w:w="586"/>
        <w:gridCol w:w="291"/>
        <w:gridCol w:w="311"/>
        <w:gridCol w:w="998"/>
      </w:tblGrid>
      <w:tr w:rsidR="00C92599" w:rsidRPr="00D6193C" w14:paraId="0F782DD4"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070AA08" w14:textId="77777777" w:rsidR="00C92599" w:rsidRPr="00D6193C" w:rsidRDefault="00C92599" w:rsidP="00650D84">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6D37B378" w14:textId="77777777" w:rsidR="00C92599" w:rsidRPr="00D6193C" w:rsidRDefault="00C92599" w:rsidP="00650D84">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362" w:type="pct"/>
            <w:tcBorders>
              <w:top w:val="single" w:sz="4" w:space="0" w:color="auto"/>
              <w:left w:val="single" w:sz="4" w:space="0" w:color="auto"/>
              <w:bottom w:val="single" w:sz="4" w:space="0" w:color="auto"/>
              <w:right w:val="single" w:sz="4" w:space="0" w:color="auto"/>
            </w:tcBorders>
            <w:shd w:val="clear" w:color="auto" w:fill="auto"/>
          </w:tcPr>
          <w:p w14:paraId="0CECF623" w14:textId="77777777" w:rsidR="00C92599" w:rsidRPr="00D6193C"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9AB53C9" w14:textId="77777777" w:rsidR="00C92599" w:rsidRPr="00D6193C" w:rsidRDefault="00C92599" w:rsidP="00650D84">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CBA3344" w14:textId="77777777" w:rsidR="00C92599" w:rsidRPr="00D6193C" w:rsidRDefault="00C92599" w:rsidP="00650D84">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E4D8B3F" w14:textId="77777777" w:rsidR="00C92599" w:rsidRPr="00D6193C" w:rsidRDefault="00C92599"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FE3DE09" w14:textId="77777777" w:rsidR="00C92599" w:rsidRPr="00D6193C" w:rsidRDefault="00C92599" w:rsidP="00650D84">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3C9B332" w14:textId="77777777" w:rsidR="00C92599" w:rsidRPr="007132C0" w:rsidRDefault="00C92599" w:rsidP="00650D84">
            <w:pPr>
              <w:pStyle w:val="TAL"/>
              <w:rPr>
                <w:rFonts w:asciiTheme="majorHAnsi" w:eastAsia="SimSun" w:hAnsiTheme="majorHAnsi" w:cstheme="majorHAnsi"/>
                <w:color w:val="FF0000"/>
                <w:szCs w:val="18"/>
                <w:highlight w:val="yellow"/>
                <w:lang w:eastAsia="zh-CN"/>
              </w:rPr>
            </w:pPr>
            <w:r w:rsidRPr="007132C0">
              <w:rPr>
                <w:rFonts w:eastAsia="SimSun" w:cs="Arial"/>
                <w:color w:val="FF0000"/>
                <w:szCs w:val="18"/>
                <w:highlight w:val="yellow"/>
                <w:lang w:eastAsia="zh-CN"/>
              </w:rPr>
              <w:t>Per band</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BEC5A48" w14:textId="77777777" w:rsidR="00C92599" w:rsidRPr="007132C0" w:rsidRDefault="00C92599" w:rsidP="00650D84">
            <w:pPr>
              <w:pStyle w:val="TAL"/>
              <w:rPr>
                <w:rFonts w:asciiTheme="majorHAnsi" w:hAnsiTheme="majorHAnsi" w:cstheme="majorHAnsi"/>
                <w:color w:val="FF0000"/>
                <w:szCs w:val="18"/>
                <w:highlight w:val="yellow"/>
                <w:lang w:eastAsia="zh-CN"/>
              </w:rPr>
            </w:pPr>
            <w:r w:rsidRPr="007132C0">
              <w:rPr>
                <w:rFonts w:eastAsia="ＭＳ 明朝" w:cs="Arial"/>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5506330" w14:textId="77777777" w:rsidR="00C92599" w:rsidRPr="007132C0" w:rsidRDefault="00C92599" w:rsidP="00650D84">
            <w:pPr>
              <w:pStyle w:val="TAL"/>
              <w:rPr>
                <w:rFonts w:asciiTheme="majorHAnsi" w:hAnsiTheme="majorHAnsi" w:cstheme="majorHAnsi"/>
                <w:color w:val="FF0000"/>
                <w:szCs w:val="18"/>
                <w:highlight w:val="yellow"/>
                <w:lang w:eastAsia="zh-CN"/>
              </w:rPr>
            </w:pPr>
            <w:r w:rsidRPr="007132C0">
              <w:rPr>
                <w:rFonts w:eastAsia="ＭＳ 明朝" w:cs="Arial"/>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7F9D28C" w14:textId="77777777" w:rsidR="00C92599" w:rsidRPr="00D6193C" w:rsidRDefault="00C92599" w:rsidP="00650D84">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60F21D8" w14:textId="77777777" w:rsidR="00C92599" w:rsidRPr="00D6193C" w:rsidRDefault="00C92599"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1D924545" w14:textId="77777777" w:rsidR="00C92599" w:rsidRPr="00D6193C" w:rsidRDefault="00C92599" w:rsidP="00650D84">
            <w:pPr>
              <w:pStyle w:val="TAL"/>
              <w:rPr>
                <w:rFonts w:cs="Arial"/>
                <w:szCs w:val="18"/>
              </w:rPr>
            </w:pPr>
            <w:r w:rsidRPr="00D6193C">
              <w:rPr>
                <w:rFonts w:eastAsia="ＭＳ 明朝" w:cs="Arial"/>
                <w:szCs w:val="18"/>
              </w:rPr>
              <w:t>Optional with capability signalling</w:t>
            </w:r>
          </w:p>
        </w:tc>
      </w:tr>
    </w:tbl>
    <w:p w14:paraId="1082D59E" w14:textId="77777777" w:rsidR="00C92599" w:rsidRPr="00011B96" w:rsidRDefault="00C92599" w:rsidP="00C92599">
      <w:pPr>
        <w:snapToGrid w:val="0"/>
        <w:spacing w:afterLines="50" w:after="120"/>
        <w:jc w:val="both"/>
        <w:rPr>
          <w:rFonts w:eastAsiaTheme="minorEastAsia"/>
          <w:sz w:val="22"/>
          <w:szCs w:val="22"/>
        </w:rPr>
      </w:pPr>
    </w:p>
    <w:p w14:paraId="0649B956" w14:textId="77777777" w:rsidR="00C92599" w:rsidRPr="002C4EAD" w:rsidRDefault="00C92599" w:rsidP="00C92599">
      <w:pPr>
        <w:pStyle w:val="afe"/>
        <w:numPr>
          <w:ilvl w:val="1"/>
          <w:numId w:val="32"/>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33-5-1i: </w:t>
      </w:r>
      <w:r w:rsidRPr="00E30F16">
        <w:rPr>
          <w:rFonts w:eastAsiaTheme="minorEastAsia"/>
          <w:sz w:val="22"/>
          <w:szCs w:val="22"/>
        </w:rPr>
        <w:t>Multicast SPS scheduling with DCI format 4_2</w:t>
      </w:r>
    </w:p>
    <w:p w14:paraId="5557CECA" w14:textId="715E9490" w:rsidR="00C92599" w:rsidRDefault="00C92599" w:rsidP="00C92599">
      <w:pPr>
        <w:snapToGrid w:val="0"/>
        <w:spacing w:afterLines="50" w:after="120"/>
        <w:jc w:val="both"/>
        <w:rPr>
          <w:rFonts w:eastAsiaTheme="minorEastAsia"/>
          <w:sz w:val="22"/>
          <w:szCs w:val="22"/>
        </w:rPr>
      </w:pPr>
      <w:r>
        <w:rPr>
          <w:rFonts w:eastAsiaTheme="minorEastAsia"/>
          <w:sz w:val="22"/>
          <w:szCs w:val="22"/>
        </w:rPr>
        <w:t xml:space="preserve">We don’t see the need to separate </w:t>
      </w:r>
      <w:r w:rsidR="00320259">
        <w:rPr>
          <w:rFonts w:eastAsiaTheme="minorEastAsia"/>
          <w:sz w:val="22"/>
          <w:szCs w:val="22"/>
        </w:rPr>
        <w:t xml:space="preserve">the </w:t>
      </w:r>
      <w:r>
        <w:rPr>
          <w:rFonts w:eastAsiaTheme="minorEastAsia"/>
          <w:sz w:val="22"/>
          <w:szCs w:val="22"/>
        </w:rPr>
        <w:t>support of retransmission scheduled by DCI format 4_2</w:t>
      </w:r>
      <w:r w:rsidR="00320259">
        <w:rPr>
          <w:rFonts w:eastAsiaTheme="minorEastAsia"/>
          <w:sz w:val="22"/>
          <w:szCs w:val="22"/>
        </w:rPr>
        <w:t xml:space="preserve"> from FG 33-5-1i</w:t>
      </w:r>
      <w:r>
        <w:rPr>
          <w:rFonts w:eastAsiaTheme="minorEastAsia"/>
          <w:sz w:val="22"/>
          <w:szCs w:val="22"/>
        </w:rPr>
        <w:t xml:space="preserve">. </w:t>
      </w:r>
      <w:r>
        <w:rPr>
          <w:rFonts w:hint="eastAsia"/>
          <w:sz w:val="22"/>
          <w:szCs w:val="22"/>
        </w:rPr>
        <w:t>T</w:t>
      </w:r>
      <w:r>
        <w:rPr>
          <w:sz w:val="22"/>
          <w:szCs w:val="22"/>
        </w:rPr>
        <w:t xml:space="preserve">here would be no problem with making FG 33-5-1 the prerequisite FG for FG 33-5-1i. Brackets can be removed. </w:t>
      </w:r>
      <w:r>
        <w:rPr>
          <w:rFonts w:eastAsiaTheme="minorEastAsia" w:hint="eastAsia"/>
          <w:sz w:val="22"/>
          <w:szCs w:val="22"/>
        </w:rPr>
        <w:t>T</w:t>
      </w:r>
      <w:r>
        <w:rPr>
          <w:rFonts w:eastAsiaTheme="minorEastAsia"/>
          <w:sz w:val="22"/>
          <w:szCs w:val="22"/>
        </w:rPr>
        <w:t>he reporting type of FG 33-5-1i should be per band like FG for support of DCI format 4_2 for dynamic scheduling.</w:t>
      </w:r>
    </w:p>
    <w:p w14:paraId="24A4FE37" w14:textId="456D6779" w:rsidR="00C92599" w:rsidRPr="00BB6BF9" w:rsidRDefault="00C92599" w:rsidP="00C92599">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sidR="008421BF">
        <w:rPr>
          <w:rFonts w:eastAsiaTheme="minorEastAsia"/>
          <w:b/>
          <w:iCs/>
          <w:sz w:val="22"/>
          <w:szCs w:val="22"/>
        </w:rPr>
        <w:t>5</w:t>
      </w:r>
      <w:r w:rsidRPr="00BB6BF9">
        <w:rPr>
          <w:rFonts w:eastAsiaTheme="minorEastAsia"/>
          <w:b/>
          <w:iCs/>
          <w:sz w:val="22"/>
          <w:szCs w:val="22"/>
        </w:rPr>
        <w:t>-10</w:t>
      </w:r>
      <w:r w:rsidRPr="00BB6BF9">
        <w:rPr>
          <w:rFonts w:eastAsiaTheme="minorEastAsia" w:hint="eastAsia"/>
          <w:b/>
          <w:iCs/>
          <w:sz w:val="22"/>
          <w:szCs w:val="22"/>
        </w:rPr>
        <w:t xml:space="preserve">: </w:t>
      </w:r>
      <w:r w:rsidRPr="00BB6BF9">
        <w:rPr>
          <w:rFonts w:eastAsiaTheme="minorEastAsia"/>
          <w:b/>
          <w:iCs/>
          <w:sz w:val="22"/>
          <w:szCs w:val="22"/>
        </w:rPr>
        <w:t>Update FG 33-5-1i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111"/>
        <w:gridCol w:w="3077"/>
        <w:gridCol w:w="730"/>
        <w:gridCol w:w="585"/>
        <w:gridCol w:w="290"/>
        <w:gridCol w:w="291"/>
        <w:gridCol w:w="617"/>
        <w:gridCol w:w="584"/>
        <w:gridCol w:w="586"/>
        <w:gridCol w:w="291"/>
        <w:gridCol w:w="311"/>
        <w:gridCol w:w="998"/>
      </w:tblGrid>
      <w:tr w:rsidR="00C92599" w:rsidRPr="00D6193C" w14:paraId="51A9ACC7" w14:textId="77777777" w:rsidTr="00650D84">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68B94DDC" w14:textId="77777777" w:rsidR="00C92599" w:rsidRPr="00D6193C" w:rsidRDefault="00C92599" w:rsidP="00650D84">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27ECCE82" w14:textId="77777777" w:rsidR="00C92599" w:rsidRPr="00D6193C" w:rsidRDefault="00C92599" w:rsidP="00650D84">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546" w:type="pct"/>
            <w:tcBorders>
              <w:top w:val="single" w:sz="4" w:space="0" w:color="auto"/>
              <w:left w:val="single" w:sz="4" w:space="0" w:color="auto"/>
              <w:bottom w:val="single" w:sz="4" w:space="0" w:color="auto"/>
              <w:right w:val="single" w:sz="4" w:space="0" w:color="auto"/>
            </w:tcBorders>
            <w:shd w:val="clear" w:color="auto" w:fill="auto"/>
          </w:tcPr>
          <w:p w14:paraId="42BB260C" w14:textId="77777777" w:rsidR="00C92599" w:rsidRPr="006B2422" w:rsidRDefault="00C92599" w:rsidP="00C92599">
            <w:pPr>
              <w:pStyle w:val="afe"/>
              <w:numPr>
                <w:ilvl w:val="0"/>
                <w:numId w:val="34"/>
              </w:numPr>
              <w:autoSpaceDE w:val="0"/>
              <w:autoSpaceDN w:val="0"/>
              <w:adjustRightInd w:val="0"/>
              <w:snapToGrid w:val="0"/>
              <w:spacing w:afterLines="50" w:after="120"/>
              <w:ind w:leftChars="0"/>
              <w:contextualSpacing/>
              <w:jc w:val="both"/>
              <w:rPr>
                <w:rFonts w:ascii="Arial" w:hAnsi="Arial" w:cs="Arial"/>
                <w:color w:val="000000"/>
                <w:sz w:val="18"/>
                <w:szCs w:val="28"/>
              </w:rPr>
            </w:pPr>
            <w:r w:rsidRPr="006B2422">
              <w:rPr>
                <w:rFonts w:ascii="Arial" w:hAnsi="Arial" w:cs="Arial"/>
                <w:color w:val="000000"/>
                <w:sz w:val="18"/>
                <w:szCs w:val="28"/>
              </w:rPr>
              <w:t>Support of DCI format 4_2 with CRC scrambled with G-CS-RNTI for multicast SPS scheduling</w:t>
            </w:r>
          </w:p>
          <w:p w14:paraId="20AF6584" w14:textId="77777777" w:rsidR="00C92599" w:rsidRPr="006B2422" w:rsidRDefault="00C92599" w:rsidP="00C92599">
            <w:pPr>
              <w:pStyle w:val="afe"/>
              <w:numPr>
                <w:ilvl w:val="0"/>
                <w:numId w:val="34"/>
              </w:numPr>
              <w:autoSpaceDE w:val="0"/>
              <w:autoSpaceDN w:val="0"/>
              <w:adjustRightInd w:val="0"/>
              <w:snapToGrid w:val="0"/>
              <w:spacing w:afterLines="50" w:after="120"/>
              <w:ind w:leftChars="0"/>
              <w:contextualSpacing/>
              <w:jc w:val="both"/>
              <w:rPr>
                <w:rFonts w:ascii="Arial" w:hAnsi="Arial" w:cs="Arial"/>
                <w:sz w:val="18"/>
                <w:szCs w:val="18"/>
              </w:rPr>
            </w:pPr>
            <w:r w:rsidRPr="006B2422">
              <w:rPr>
                <w:rFonts w:ascii="Arial" w:hAnsi="Arial" w:cs="Arial"/>
                <w:strike/>
                <w:color w:val="FF0000"/>
                <w:sz w:val="18"/>
                <w:szCs w:val="18"/>
                <w:highlight w:val="yellow"/>
              </w:rPr>
              <w:t>FFS whether to includ</w:t>
            </w:r>
            <w:r w:rsidRPr="003C6C24">
              <w:rPr>
                <w:rFonts w:ascii="Arial" w:hAnsi="Arial" w:cs="Arial"/>
                <w:strike/>
                <w:color w:val="FF0000"/>
                <w:sz w:val="18"/>
                <w:szCs w:val="18"/>
                <w:highlight w:val="yellow"/>
              </w:rPr>
              <w:t xml:space="preserve">e </w:t>
            </w:r>
            <w:proofErr w:type="spellStart"/>
            <w:r w:rsidRPr="003C6C24">
              <w:rPr>
                <w:rFonts w:ascii="Arial" w:hAnsi="Arial" w:cs="Arial"/>
                <w:strike/>
                <w:color w:val="FF0000"/>
                <w:sz w:val="18"/>
                <w:szCs w:val="18"/>
                <w:highlight w:val="yellow"/>
              </w:rPr>
              <w:t>r</w:t>
            </w:r>
            <w:r w:rsidRPr="006B2422">
              <w:rPr>
                <w:rFonts w:ascii="Arial" w:hAnsi="Arial" w:cs="Arial"/>
                <w:color w:val="FF0000"/>
                <w:sz w:val="18"/>
                <w:szCs w:val="18"/>
                <w:highlight w:val="yellow"/>
              </w:rPr>
              <w:t>R</w:t>
            </w:r>
            <w:r w:rsidRPr="006B2422">
              <w:rPr>
                <w:rFonts w:ascii="Arial" w:hAnsi="Arial" w:cs="Arial"/>
                <w:sz w:val="18"/>
                <w:szCs w:val="18"/>
                <w:highlight w:val="yellow"/>
              </w:rPr>
              <w:t>etransmission</w:t>
            </w:r>
            <w:proofErr w:type="spellEnd"/>
            <w:r w:rsidRPr="006B2422">
              <w:rPr>
                <w:rFonts w:ascii="Arial" w:hAnsi="Arial" w:cs="Arial"/>
                <w:sz w:val="18"/>
                <w:szCs w:val="18"/>
                <w:highlight w:val="yellow"/>
              </w:rPr>
              <w:t xml:space="preserve"> scheduled by DCI format 4_2 with CRC scrambled with G-CS-RNTI</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03D6338D" w14:textId="77777777" w:rsidR="00C92599" w:rsidRPr="00D6193C" w:rsidRDefault="00C92599" w:rsidP="00650D84">
            <w:pPr>
              <w:pStyle w:val="TAL"/>
              <w:rPr>
                <w:rFonts w:eastAsia="ＭＳ 明朝" w:cs="Arial"/>
                <w:szCs w:val="18"/>
              </w:rPr>
            </w:pPr>
            <w:r w:rsidRPr="00182B59">
              <w:rPr>
                <w:rFonts w:eastAsia="ＭＳ 明朝" w:cs="Arial"/>
                <w:strike/>
                <w:color w:val="FF0000"/>
                <w:szCs w:val="28"/>
                <w:highlight w:val="yellow"/>
                <w:lang w:eastAsia="ja-JP"/>
              </w:rPr>
              <w:t>[</w:t>
            </w:r>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r w:rsidRPr="00182B59">
              <w:rPr>
                <w:rFonts w:eastAsia="ＭＳ 明朝" w:cs="Arial"/>
                <w:strike/>
                <w:color w:val="FF0000"/>
                <w:szCs w:val="28"/>
                <w:highlight w:val="yellow"/>
                <w:lang w:eastAsia="ja-JP"/>
              </w:rPr>
              <w:t>]</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B845D59" w14:textId="77777777" w:rsidR="00C92599" w:rsidRPr="00D6193C" w:rsidRDefault="00C92599" w:rsidP="00650D84">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FFDF0DB" w14:textId="77777777" w:rsidR="00C92599" w:rsidRPr="00D6193C" w:rsidRDefault="00C92599"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C0DCD03" w14:textId="77777777" w:rsidR="00C92599" w:rsidRPr="00D6193C" w:rsidRDefault="00C92599" w:rsidP="00650D84">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787EC28E" w14:textId="77777777" w:rsidR="00C92599" w:rsidRPr="00FB2FD5" w:rsidRDefault="00C92599" w:rsidP="00650D84">
            <w:pPr>
              <w:pStyle w:val="TAL"/>
              <w:rPr>
                <w:rFonts w:eastAsia="ＭＳ 明朝" w:cs="Arial"/>
                <w:color w:val="FF0000"/>
                <w:szCs w:val="18"/>
                <w:highlight w:val="yellow"/>
                <w:lang w:eastAsia="zh-CN"/>
              </w:rPr>
            </w:pPr>
            <w:r w:rsidRPr="00FB2FD5">
              <w:rPr>
                <w:rFonts w:asciiTheme="majorHAnsi" w:eastAsia="SimSun" w:hAnsiTheme="majorHAnsi" w:cstheme="majorHAnsi"/>
                <w:color w:val="FF0000"/>
                <w:szCs w:val="18"/>
                <w:highlight w:val="yellow"/>
                <w:lang w:eastAsia="zh-CN"/>
              </w:rPr>
              <w:t>Per band</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1FAB2F4" w14:textId="77777777" w:rsidR="00C92599" w:rsidRPr="00FB2FD5" w:rsidRDefault="00C92599" w:rsidP="00650D84">
            <w:pPr>
              <w:pStyle w:val="TAL"/>
              <w:rPr>
                <w:rFonts w:eastAsia="ＭＳ 明朝" w:cs="Arial"/>
                <w:color w:val="FF0000"/>
                <w:szCs w:val="18"/>
                <w:highlight w:val="yellow"/>
                <w:lang w:eastAsia="ja-JP"/>
              </w:rPr>
            </w:pPr>
            <w:r w:rsidRPr="00FB2FD5">
              <w:rPr>
                <w:rFonts w:eastAsia="ＭＳ 明朝" w:cs="Arial"/>
                <w:color w:val="FF0000"/>
                <w:szCs w:val="18"/>
                <w:highlight w:val="yellow"/>
                <w:lang w:eastAsia="ja-JP"/>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79B00DBC" w14:textId="77777777" w:rsidR="00C92599" w:rsidRPr="00FB2FD5" w:rsidRDefault="00C92599" w:rsidP="00650D84">
            <w:pPr>
              <w:pStyle w:val="TAL"/>
              <w:rPr>
                <w:rFonts w:eastAsia="ＭＳ 明朝" w:cs="Arial"/>
                <w:color w:val="FF0000"/>
                <w:szCs w:val="18"/>
                <w:highlight w:val="yellow"/>
                <w:lang w:eastAsia="zh-CN"/>
              </w:rPr>
            </w:pPr>
            <w:r w:rsidRPr="00FB2FD5">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20BCFFE" w14:textId="77777777" w:rsidR="00C92599" w:rsidRPr="00D6193C" w:rsidRDefault="00C92599" w:rsidP="00650D84">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A37364A" w14:textId="77777777" w:rsidR="00C92599" w:rsidRPr="00DB28DA" w:rsidRDefault="00C92599" w:rsidP="00650D84">
            <w:pPr>
              <w:pStyle w:val="TAL"/>
              <w:rPr>
                <w:rFonts w:eastAsia="ＭＳ 明朝" w:cs="Arial"/>
                <w:szCs w:val="18"/>
                <w:lang w:eastAsia="ja-JP"/>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432A87D4" w14:textId="77777777" w:rsidR="00C92599" w:rsidRPr="00D6193C" w:rsidRDefault="00C92599" w:rsidP="00650D84">
            <w:pPr>
              <w:pStyle w:val="TAL"/>
              <w:rPr>
                <w:rFonts w:eastAsia="ＭＳ 明朝" w:cs="Arial"/>
                <w:szCs w:val="18"/>
              </w:rPr>
            </w:pPr>
            <w:r w:rsidRPr="001E3B8D">
              <w:rPr>
                <w:rFonts w:cs="Arial"/>
                <w:szCs w:val="18"/>
              </w:rPr>
              <w:t>Optional with capability signalling</w:t>
            </w:r>
          </w:p>
        </w:tc>
      </w:tr>
    </w:tbl>
    <w:p w14:paraId="7556232F" w14:textId="77777777" w:rsidR="00C92599" w:rsidRDefault="00C92599" w:rsidP="00C92599">
      <w:pPr>
        <w:kinsoku w:val="0"/>
        <w:overflowPunct w:val="0"/>
        <w:snapToGrid w:val="0"/>
        <w:spacing w:afterLines="50" w:after="120"/>
        <w:jc w:val="both"/>
        <w:rPr>
          <w:rFonts w:eastAsiaTheme="minorEastAsia"/>
          <w:sz w:val="22"/>
          <w:szCs w:val="22"/>
        </w:rPr>
      </w:pPr>
    </w:p>
    <w:p w14:paraId="0490BA90" w14:textId="77777777" w:rsidR="00C92599" w:rsidRPr="00864915" w:rsidRDefault="00C92599" w:rsidP="00C92599">
      <w:pPr>
        <w:pStyle w:val="afe"/>
        <w:numPr>
          <w:ilvl w:val="1"/>
          <w:numId w:val="32"/>
        </w:numPr>
        <w:kinsoku w:val="0"/>
        <w:overflowPunct w:val="0"/>
        <w:snapToGrid w:val="0"/>
        <w:spacing w:afterLines="50" w:after="120"/>
        <w:ind w:leftChars="0"/>
        <w:jc w:val="both"/>
        <w:rPr>
          <w:rFonts w:eastAsiaTheme="minorEastAsia"/>
          <w:sz w:val="22"/>
          <w:szCs w:val="22"/>
        </w:rPr>
      </w:pPr>
      <w:r w:rsidRPr="00864915">
        <w:rPr>
          <w:rFonts w:eastAsiaTheme="minorEastAsia" w:hint="eastAsia"/>
          <w:sz w:val="22"/>
          <w:szCs w:val="22"/>
        </w:rPr>
        <w:t xml:space="preserve">FG 33-5-2: </w:t>
      </w:r>
      <w:r w:rsidRPr="00A4361A">
        <w:rPr>
          <w:rFonts w:eastAsiaTheme="minorEastAsia"/>
          <w:sz w:val="22"/>
          <w:szCs w:val="22"/>
        </w:rPr>
        <w:t>Multiple SPS group-common PDSCH configuration</w:t>
      </w:r>
    </w:p>
    <w:p w14:paraId="3F51DCC9" w14:textId="77777777" w:rsidR="00C92599" w:rsidRDefault="00C92599" w:rsidP="00C92599">
      <w:pPr>
        <w:kinsoku w:val="0"/>
        <w:overflowPunct w:val="0"/>
        <w:snapToGrid w:val="0"/>
        <w:spacing w:afterLines="50" w:after="120"/>
        <w:jc w:val="both"/>
        <w:rPr>
          <w:rFonts w:eastAsiaTheme="minorEastAsia"/>
          <w:sz w:val="22"/>
          <w:szCs w:val="22"/>
        </w:rPr>
      </w:pPr>
      <w:r>
        <w:rPr>
          <w:rFonts w:eastAsiaTheme="minorEastAsia"/>
          <w:sz w:val="22"/>
          <w:szCs w:val="22"/>
        </w:rPr>
        <w:t xml:space="preserve">SPS-Config for unicast is a per-cell configuration, so the description “per cell” will be necessary. </w:t>
      </w:r>
      <w:r>
        <w:rPr>
          <w:rFonts w:eastAsiaTheme="minorEastAsia" w:hint="eastAsia"/>
          <w:sz w:val="22"/>
          <w:szCs w:val="22"/>
        </w:rPr>
        <w:t>T</w:t>
      </w:r>
      <w:r>
        <w:rPr>
          <w:rFonts w:eastAsiaTheme="minorEastAsia"/>
          <w:sz w:val="22"/>
          <w:szCs w:val="22"/>
        </w:rPr>
        <w:t xml:space="preserve">he reporting type of FG for support of </w:t>
      </w:r>
      <w:r w:rsidRPr="0006340D">
        <w:rPr>
          <w:rFonts w:eastAsiaTheme="minorEastAsia"/>
          <w:sz w:val="22"/>
          <w:szCs w:val="22"/>
        </w:rPr>
        <w:t>8 SPS configurations</w:t>
      </w:r>
      <w:r>
        <w:rPr>
          <w:rFonts w:eastAsiaTheme="minorEastAsia"/>
          <w:sz w:val="22"/>
          <w:szCs w:val="22"/>
        </w:rPr>
        <w:t xml:space="preserve"> for unicast is per band, the reporting type of FG 33-5-2 should also be per band.</w:t>
      </w:r>
    </w:p>
    <w:p w14:paraId="428FE6E2" w14:textId="3E7CB9D7" w:rsidR="00C92599" w:rsidRPr="00A36BB4" w:rsidRDefault="00C92599" w:rsidP="00C92599">
      <w:pPr>
        <w:spacing w:afterLines="50" w:after="120"/>
        <w:jc w:val="both"/>
        <w:rPr>
          <w:rFonts w:eastAsiaTheme="minorEastAsia"/>
          <w:b/>
          <w:iCs/>
          <w:sz w:val="22"/>
          <w:szCs w:val="22"/>
        </w:rPr>
      </w:pPr>
      <w:r w:rsidRPr="00A36BB4">
        <w:rPr>
          <w:rFonts w:eastAsiaTheme="minorEastAsia" w:hint="eastAsia"/>
          <w:b/>
          <w:iCs/>
          <w:sz w:val="22"/>
          <w:szCs w:val="22"/>
        </w:rPr>
        <w:t xml:space="preserve">Proposal </w:t>
      </w:r>
      <w:r w:rsidR="00697230">
        <w:rPr>
          <w:rFonts w:eastAsiaTheme="minorEastAsia"/>
          <w:b/>
          <w:iCs/>
          <w:sz w:val="22"/>
          <w:szCs w:val="22"/>
        </w:rPr>
        <w:t>5</w:t>
      </w:r>
      <w:r w:rsidRPr="00A36BB4">
        <w:rPr>
          <w:rFonts w:eastAsiaTheme="minorEastAsia"/>
          <w:b/>
          <w:iCs/>
          <w:sz w:val="22"/>
          <w:szCs w:val="22"/>
        </w:rPr>
        <w:t>-11</w:t>
      </w:r>
      <w:r w:rsidRPr="00A36BB4">
        <w:rPr>
          <w:rFonts w:eastAsiaTheme="minorEastAsia" w:hint="eastAsia"/>
          <w:b/>
          <w:iCs/>
          <w:sz w:val="22"/>
          <w:szCs w:val="22"/>
        </w:rPr>
        <w:t xml:space="preserve">: </w:t>
      </w:r>
      <w:r w:rsidRPr="00A36BB4">
        <w:rPr>
          <w:rFonts w:eastAsiaTheme="minorEastAsia"/>
          <w:b/>
          <w:iCs/>
          <w:sz w:val="22"/>
          <w:szCs w:val="22"/>
        </w:rPr>
        <w:t>The reporting type of FG 33-5-2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847"/>
        <w:gridCol w:w="2892"/>
        <w:gridCol w:w="505"/>
        <w:gridCol w:w="527"/>
        <w:gridCol w:w="305"/>
        <w:gridCol w:w="570"/>
        <w:gridCol w:w="617"/>
        <w:gridCol w:w="517"/>
        <w:gridCol w:w="517"/>
        <w:gridCol w:w="371"/>
        <w:gridCol w:w="1170"/>
        <w:gridCol w:w="647"/>
      </w:tblGrid>
      <w:tr w:rsidR="00C92599" w14:paraId="2824BEB2" w14:textId="77777777" w:rsidTr="00650D84">
        <w:trPr>
          <w:trHeight w:val="20"/>
        </w:trPr>
        <w:tc>
          <w:tcPr>
            <w:tcW w:w="167" w:type="pct"/>
            <w:tcBorders>
              <w:top w:val="single" w:sz="4" w:space="0" w:color="auto"/>
              <w:left w:val="single" w:sz="4" w:space="0" w:color="auto"/>
              <w:bottom w:val="single" w:sz="4" w:space="0" w:color="auto"/>
              <w:right w:val="single" w:sz="4" w:space="0" w:color="auto"/>
            </w:tcBorders>
            <w:hideMark/>
          </w:tcPr>
          <w:p w14:paraId="25993A1B"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ja-JP"/>
              </w:rPr>
              <w:lastRenderedPageBreak/>
              <w:t>33-5-2</w:t>
            </w:r>
          </w:p>
        </w:tc>
        <w:tc>
          <w:tcPr>
            <w:tcW w:w="366" w:type="pct"/>
            <w:tcBorders>
              <w:top w:val="single" w:sz="4" w:space="0" w:color="auto"/>
              <w:left w:val="single" w:sz="4" w:space="0" w:color="auto"/>
              <w:bottom w:val="single" w:sz="4" w:space="0" w:color="auto"/>
              <w:right w:val="single" w:sz="4" w:space="0" w:color="auto"/>
            </w:tcBorders>
            <w:hideMark/>
          </w:tcPr>
          <w:p w14:paraId="0256D4A9" w14:textId="77777777" w:rsidR="00C92599" w:rsidRDefault="00C92599" w:rsidP="00650D8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98" w:type="pct"/>
            <w:tcBorders>
              <w:top w:val="single" w:sz="4" w:space="0" w:color="auto"/>
              <w:left w:val="single" w:sz="4" w:space="0" w:color="auto"/>
              <w:bottom w:val="single" w:sz="4" w:space="0" w:color="auto"/>
              <w:right w:val="single" w:sz="4" w:space="0" w:color="auto"/>
            </w:tcBorders>
            <w:shd w:val="clear" w:color="auto" w:fill="auto"/>
            <w:hideMark/>
          </w:tcPr>
          <w:p w14:paraId="5829095F" w14:textId="77777777" w:rsidR="00C92599" w:rsidRPr="0017433F"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39596146" w14:textId="77777777" w:rsidR="00C92599"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34F58A28" w14:textId="77777777" w:rsidR="00C92599" w:rsidRPr="0017433F" w:rsidRDefault="00C92599" w:rsidP="00650D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3A1EA6">
              <w:rPr>
                <w:rFonts w:asciiTheme="majorHAnsi" w:hAnsiTheme="majorHAnsi" w:cstheme="majorHAnsi"/>
                <w:strike/>
                <w:color w:val="FF0000"/>
                <w:sz w:val="18"/>
                <w:szCs w:val="18"/>
                <w:highlight w:val="yellow"/>
              </w:rPr>
              <w:t>[</w:t>
            </w:r>
            <w:r w:rsidRPr="00BF1A9B">
              <w:rPr>
                <w:rFonts w:asciiTheme="majorHAnsi" w:hAnsiTheme="majorHAnsi" w:cstheme="majorHAnsi"/>
                <w:sz w:val="18"/>
                <w:szCs w:val="18"/>
                <w:highlight w:val="yellow"/>
              </w:rPr>
              <w:t>per cell</w:t>
            </w:r>
            <w:r w:rsidRPr="003A1EA6">
              <w:rPr>
                <w:rFonts w:asciiTheme="majorHAnsi" w:hAnsiTheme="majorHAnsi" w:cstheme="majorHAnsi"/>
                <w:strike/>
                <w:color w:val="FF0000"/>
                <w:sz w:val="18"/>
                <w:szCs w:val="18"/>
                <w:highlight w:val="yellow"/>
              </w:rPr>
              <w:t>]</w:t>
            </w:r>
            <w:r w:rsidRPr="00492FAB">
              <w:rPr>
                <w:rFonts w:asciiTheme="majorHAnsi" w:hAnsiTheme="majorHAnsi" w:cstheme="majorHAnsi"/>
                <w:sz w:val="18"/>
                <w:szCs w:val="18"/>
              </w:rPr>
              <w:t>, and activated SPS group-common PDSCH configurations is no larger than M.</w:t>
            </w:r>
          </w:p>
        </w:tc>
        <w:tc>
          <w:tcPr>
            <w:tcW w:w="300" w:type="pct"/>
            <w:tcBorders>
              <w:top w:val="single" w:sz="4" w:space="0" w:color="auto"/>
              <w:left w:val="single" w:sz="4" w:space="0" w:color="auto"/>
              <w:bottom w:val="single" w:sz="4" w:space="0" w:color="auto"/>
              <w:right w:val="single" w:sz="4" w:space="0" w:color="auto"/>
            </w:tcBorders>
            <w:hideMark/>
          </w:tcPr>
          <w:p w14:paraId="4AC1DE32" w14:textId="77777777" w:rsidR="00C92599" w:rsidRDefault="00C92599" w:rsidP="00650D84">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202" w:type="pct"/>
            <w:tcBorders>
              <w:top w:val="single" w:sz="4" w:space="0" w:color="auto"/>
              <w:left w:val="single" w:sz="4" w:space="0" w:color="auto"/>
              <w:bottom w:val="single" w:sz="4" w:space="0" w:color="auto"/>
              <w:right w:val="single" w:sz="4" w:space="0" w:color="auto"/>
            </w:tcBorders>
            <w:hideMark/>
          </w:tcPr>
          <w:p w14:paraId="0A7610D0"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6E6FBD92" w14:textId="77777777" w:rsidR="00C92599" w:rsidRDefault="00C92599" w:rsidP="00650D84">
            <w:pPr>
              <w:pStyle w:val="TAL"/>
              <w:rPr>
                <w:rFonts w:asciiTheme="majorHAnsi" w:hAnsiTheme="majorHAnsi" w:cstheme="majorHAnsi"/>
                <w:szCs w:val="18"/>
                <w:lang w:eastAsia="ja-JP"/>
              </w:rPr>
            </w:pPr>
          </w:p>
        </w:tc>
        <w:tc>
          <w:tcPr>
            <w:tcW w:w="333" w:type="pct"/>
            <w:tcBorders>
              <w:top w:val="single" w:sz="4" w:space="0" w:color="auto"/>
              <w:left w:val="single" w:sz="4" w:space="0" w:color="auto"/>
              <w:bottom w:val="single" w:sz="4" w:space="0" w:color="auto"/>
              <w:right w:val="single" w:sz="4" w:space="0" w:color="auto"/>
            </w:tcBorders>
          </w:tcPr>
          <w:p w14:paraId="4FC88B37" w14:textId="77777777" w:rsidR="00C92599" w:rsidRDefault="00C92599" w:rsidP="00650D84">
            <w:pPr>
              <w:pStyle w:val="TAL"/>
              <w:rPr>
                <w:rFonts w:asciiTheme="majorHAnsi" w:eastAsia="SimSun" w:hAnsiTheme="majorHAnsi" w:cstheme="majorHAnsi"/>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5B919C83" w14:textId="77777777" w:rsidR="00C92599" w:rsidRPr="003A1EA6" w:rsidRDefault="00C92599" w:rsidP="00650D84">
            <w:pPr>
              <w:pStyle w:val="TAL"/>
              <w:rPr>
                <w:rFonts w:asciiTheme="majorHAnsi" w:eastAsia="SimSun" w:hAnsiTheme="majorHAnsi" w:cstheme="majorHAnsi"/>
                <w:color w:val="FF0000"/>
                <w:szCs w:val="18"/>
                <w:highlight w:val="yellow"/>
                <w:lang w:eastAsia="zh-CN"/>
              </w:rPr>
            </w:pPr>
            <w:r w:rsidRPr="003A1EA6">
              <w:rPr>
                <w:rFonts w:asciiTheme="majorHAnsi" w:eastAsia="SimSun" w:hAnsiTheme="majorHAnsi" w:cstheme="majorHAnsi"/>
                <w:color w:val="FF0000"/>
                <w:szCs w:val="18"/>
                <w:highlight w:val="yellow"/>
                <w:lang w:eastAsia="zh-CN"/>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7C2E3E21" w14:textId="77777777" w:rsidR="00C92599" w:rsidRPr="003A1EA6" w:rsidRDefault="00C92599" w:rsidP="00650D84">
            <w:pPr>
              <w:pStyle w:val="TAL"/>
              <w:rPr>
                <w:rFonts w:asciiTheme="majorHAnsi" w:hAnsiTheme="majorHAnsi" w:cstheme="majorHAnsi"/>
                <w:color w:val="FF0000"/>
                <w:szCs w:val="18"/>
                <w:highlight w:val="yellow"/>
                <w:lang w:eastAsia="zh-CN"/>
              </w:rPr>
            </w:pPr>
            <w:r w:rsidRPr="003A1EA6">
              <w:rPr>
                <w:rFonts w:asciiTheme="majorHAnsi" w:hAnsiTheme="majorHAnsi" w:cstheme="majorHAnsi"/>
                <w:color w:val="FF0000"/>
                <w:szCs w:val="18"/>
                <w:highlight w:val="yellow"/>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15127173" w14:textId="77777777" w:rsidR="00C92599" w:rsidRPr="003A1EA6" w:rsidRDefault="00C92599" w:rsidP="00650D84">
            <w:pPr>
              <w:pStyle w:val="TAL"/>
              <w:rPr>
                <w:rFonts w:asciiTheme="majorHAnsi" w:hAnsiTheme="majorHAnsi" w:cstheme="majorHAnsi"/>
                <w:color w:val="FF0000"/>
                <w:szCs w:val="18"/>
                <w:highlight w:val="yellow"/>
                <w:lang w:eastAsia="zh-CN"/>
              </w:rPr>
            </w:pPr>
            <w:r w:rsidRPr="003A1EA6">
              <w:rPr>
                <w:rFonts w:asciiTheme="majorHAnsi" w:hAnsiTheme="majorHAnsi" w:cstheme="majorHAnsi"/>
                <w:color w:val="FF0000"/>
                <w:szCs w:val="18"/>
                <w:highlight w:val="yellow"/>
                <w:lang w:eastAsia="zh-CN"/>
              </w:rPr>
              <w:t>N/A</w:t>
            </w:r>
          </w:p>
        </w:tc>
        <w:tc>
          <w:tcPr>
            <w:tcW w:w="233" w:type="pct"/>
            <w:tcBorders>
              <w:top w:val="single" w:sz="4" w:space="0" w:color="auto"/>
              <w:left w:val="single" w:sz="4" w:space="0" w:color="auto"/>
              <w:bottom w:val="single" w:sz="4" w:space="0" w:color="auto"/>
              <w:right w:val="single" w:sz="4" w:space="0" w:color="auto"/>
            </w:tcBorders>
          </w:tcPr>
          <w:p w14:paraId="7F970D2F" w14:textId="77777777" w:rsidR="00C92599" w:rsidRDefault="00C92599" w:rsidP="00650D84">
            <w:pPr>
              <w:pStyle w:val="TAL"/>
              <w:rPr>
                <w:rFonts w:asciiTheme="majorHAnsi" w:hAnsiTheme="majorHAnsi" w:cstheme="majorHAnsi"/>
                <w:szCs w:val="18"/>
                <w:lang w:eastAsia="ja-JP"/>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0E1BE0E" w14:textId="77777777" w:rsidR="00C92599" w:rsidRPr="00DB28DA" w:rsidRDefault="00C92599" w:rsidP="00650D84">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300" w:type="pct"/>
            <w:tcBorders>
              <w:top w:val="single" w:sz="4" w:space="0" w:color="auto"/>
              <w:left w:val="single" w:sz="4" w:space="0" w:color="auto"/>
              <w:bottom w:val="single" w:sz="4" w:space="0" w:color="auto"/>
              <w:right w:val="single" w:sz="4" w:space="0" w:color="auto"/>
            </w:tcBorders>
            <w:hideMark/>
          </w:tcPr>
          <w:p w14:paraId="4F451433" w14:textId="77777777" w:rsidR="00C92599" w:rsidRDefault="00C92599" w:rsidP="00650D84">
            <w:pPr>
              <w:pStyle w:val="TAL"/>
              <w:rPr>
                <w:rFonts w:cs="Arial"/>
                <w:szCs w:val="18"/>
              </w:rPr>
            </w:pPr>
            <w:r>
              <w:rPr>
                <w:rFonts w:cs="Arial"/>
                <w:szCs w:val="18"/>
              </w:rPr>
              <w:t>Optional with capability signalling</w:t>
            </w:r>
          </w:p>
        </w:tc>
      </w:tr>
    </w:tbl>
    <w:p w14:paraId="24B48829" w14:textId="77777777" w:rsidR="00C92599" w:rsidRDefault="00C92599" w:rsidP="00C92599">
      <w:pPr>
        <w:spacing w:afterLines="50" w:after="120"/>
        <w:jc w:val="both"/>
        <w:rPr>
          <w:rFonts w:eastAsiaTheme="minorEastAsia"/>
          <w:sz w:val="22"/>
          <w:szCs w:val="22"/>
        </w:rPr>
      </w:pPr>
    </w:p>
    <w:p w14:paraId="3CD84A09" w14:textId="77777777" w:rsidR="00C92599" w:rsidRPr="00590723" w:rsidRDefault="00C92599" w:rsidP="00C92599">
      <w:pPr>
        <w:pStyle w:val="afe"/>
        <w:numPr>
          <w:ilvl w:val="0"/>
          <w:numId w:val="32"/>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w:t>
      </w:r>
      <w:r>
        <w:rPr>
          <w:rFonts w:eastAsiaTheme="minorEastAsia" w:hint="eastAsia"/>
          <w:sz w:val="22"/>
          <w:szCs w:val="22"/>
        </w:rPr>
        <w:t>6</w:t>
      </w:r>
      <w:r>
        <w:rPr>
          <w:rFonts w:eastAsiaTheme="minorEastAsia"/>
          <w:sz w:val="22"/>
          <w:szCs w:val="22"/>
        </w:rPr>
        <w:t>-x</w:t>
      </w:r>
    </w:p>
    <w:p w14:paraId="509D1D80" w14:textId="77777777" w:rsidR="00C92599" w:rsidRDefault="00C92599" w:rsidP="00C92599">
      <w:pPr>
        <w:pStyle w:val="afe"/>
        <w:numPr>
          <w:ilvl w:val="1"/>
          <w:numId w:val="32"/>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w:t>
      </w:r>
      <w:r>
        <w:rPr>
          <w:rFonts w:eastAsiaTheme="minorEastAsia" w:hint="eastAsia"/>
          <w:sz w:val="22"/>
          <w:szCs w:val="22"/>
        </w:rPr>
        <w:t xml:space="preserve">6-1: </w:t>
      </w:r>
      <w:r w:rsidRPr="000550D4">
        <w:rPr>
          <w:rFonts w:eastAsiaTheme="minorEastAsia"/>
          <w:sz w:val="22"/>
          <w:szCs w:val="22"/>
        </w:rPr>
        <w:t>DL priority indication for multicast in DCI</w:t>
      </w:r>
    </w:p>
    <w:p w14:paraId="3681965C" w14:textId="77777777" w:rsidR="00C92599" w:rsidRPr="00757035" w:rsidRDefault="00C92599" w:rsidP="00C92599">
      <w:pPr>
        <w:pStyle w:val="afe"/>
        <w:numPr>
          <w:ilvl w:val="1"/>
          <w:numId w:val="32"/>
        </w:numPr>
        <w:spacing w:afterLines="50" w:after="120"/>
        <w:ind w:leftChars="0"/>
        <w:jc w:val="both"/>
        <w:rPr>
          <w:rFonts w:eastAsiaTheme="minorEastAsia"/>
          <w:sz w:val="22"/>
          <w:szCs w:val="22"/>
        </w:rPr>
      </w:pPr>
      <w:r w:rsidRPr="002C6451">
        <w:rPr>
          <w:rFonts w:eastAsiaTheme="minorEastAsia" w:hint="eastAsia"/>
          <w:sz w:val="22"/>
          <w:szCs w:val="22"/>
        </w:rPr>
        <w:t xml:space="preserve">FG 33-6-2: </w:t>
      </w:r>
      <w:r w:rsidRPr="00BF3232">
        <w:rPr>
          <w:rFonts w:eastAsiaTheme="minorEastAsia"/>
          <w:sz w:val="22"/>
          <w:szCs w:val="22"/>
        </w:rPr>
        <w:t>Two HARQ-ACK codebooks simultaneously constructed for supporting HARQ-ACK codebooks with different priorities for unicast and multicast at a UE</w:t>
      </w:r>
    </w:p>
    <w:p w14:paraId="24721F9D" w14:textId="2AC2D46B" w:rsidR="00C92599" w:rsidRDefault="00C92599" w:rsidP="00C92599">
      <w:pPr>
        <w:snapToGrid w:val="0"/>
        <w:spacing w:afterLines="50" w:after="120"/>
        <w:jc w:val="both"/>
        <w:rPr>
          <w:rFonts w:eastAsiaTheme="minorEastAsia"/>
          <w:sz w:val="22"/>
          <w:szCs w:val="22"/>
        </w:rPr>
      </w:pPr>
      <w:r>
        <w:rPr>
          <w:rFonts w:eastAsiaTheme="minorEastAsia"/>
          <w:sz w:val="22"/>
          <w:szCs w:val="22"/>
        </w:rPr>
        <w:t>FG 33-6-1 includes the generation of two HARQ-ACK codebooks. Since the reporting type of FG for support of two unicast HARQ-ACK codebooks with different priorities is per FS, the reporting type of FG 33-6-1 should also be per FS. The type of FG 33-6-2 should be per FS for the same reason.</w:t>
      </w:r>
    </w:p>
    <w:p w14:paraId="49339BDB" w14:textId="4AFEBFFD" w:rsidR="00C92599" w:rsidRPr="003127F3" w:rsidRDefault="00C92599" w:rsidP="00C92599">
      <w:pPr>
        <w:spacing w:afterLines="50" w:after="120"/>
        <w:jc w:val="both"/>
        <w:rPr>
          <w:rFonts w:eastAsiaTheme="minorEastAsia"/>
          <w:b/>
          <w:iCs/>
          <w:sz w:val="22"/>
          <w:szCs w:val="22"/>
        </w:rPr>
      </w:pPr>
      <w:r w:rsidRPr="003127F3">
        <w:rPr>
          <w:rFonts w:eastAsiaTheme="minorEastAsia" w:hint="eastAsia"/>
          <w:b/>
          <w:iCs/>
          <w:sz w:val="22"/>
          <w:szCs w:val="22"/>
        </w:rPr>
        <w:t xml:space="preserve">Proposal </w:t>
      </w:r>
      <w:r w:rsidR="000A3848">
        <w:rPr>
          <w:rFonts w:eastAsiaTheme="minorEastAsia"/>
          <w:b/>
          <w:iCs/>
          <w:sz w:val="22"/>
          <w:szCs w:val="22"/>
        </w:rPr>
        <w:t>5</w:t>
      </w:r>
      <w:r w:rsidRPr="003127F3">
        <w:rPr>
          <w:rFonts w:eastAsiaTheme="minorEastAsia"/>
          <w:b/>
          <w:iCs/>
          <w:sz w:val="22"/>
          <w:szCs w:val="22"/>
        </w:rPr>
        <w:t>-12</w:t>
      </w:r>
      <w:r w:rsidRPr="003127F3">
        <w:rPr>
          <w:rFonts w:eastAsiaTheme="minorEastAsia" w:hint="eastAsia"/>
          <w:b/>
          <w:iCs/>
          <w:sz w:val="22"/>
          <w:szCs w:val="22"/>
        </w:rPr>
        <w:t xml:space="preserve">: </w:t>
      </w:r>
      <w:r w:rsidRPr="003127F3">
        <w:rPr>
          <w:rFonts w:eastAsiaTheme="minorEastAsia"/>
          <w:b/>
          <w:iCs/>
          <w:sz w:val="22"/>
          <w:szCs w:val="22"/>
        </w:rPr>
        <w:t>Update FG 33-6-1 and 33-6-2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699"/>
        <w:gridCol w:w="2640"/>
        <w:gridCol w:w="586"/>
        <w:gridCol w:w="588"/>
        <w:gridCol w:w="293"/>
        <w:gridCol w:w="293"/>
        <w:gridCol w:w="588"/>
        <w:gridCol w:w="586"/>
        <w:gridCol w:w="588"/>
        <w:gridCol w:w="293"/>
        <w:gridCol w:w="313"/>
        <w:gridCol w:w="1000"/>
      </w:tblGrid>
      <w:tr w:rsidR="00C92599" w14:paraId="0258B1FB"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hideMark/>
          </w:tcPr>
          <w:p w14:paraId="5BEF07E2"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3" w:type="pct"/>
            <w:tcBorders>
              <w:top w:val="single" w:sz="4" w:space="0" w:color="auto"/>
              <w:left w:val="single" w:sz="4" w:space="0" w:color="auto"/>
              <w:bottom w:val="single" w:sz="4" w:space="0" w:color="auto"/>
              <w:right w:val="single" w:sz="4" w:space="0" w:color="auto"/>
            </w:tcBorders>
            <w:hideMark/>
          </w:tcPr>
          <w:p w14:paraId="7C0E5572" w14:textId="77777777" w:rsidR="00C92599" w:rsidRDefault="00C92599" w:rsidP="00650D84">
            <w:pPr>
              <w:pStyle w:val="TAL"/>
              <w:rPr>
                <w:rFonts w:eastAsia="SimSun"/>
                <w:lang w:eastAsia="zh-CN"/>
              </w:rPr>
            </w:pPr>
            <w:r>
              <w:rPr>
                <w:rFonts w:eastAsia="SimSun"/>
                <w:lang w:eastAsia="zh-CN"/>
              </w:rPr>
              <w:t>DL priority indication for multicast in DCI</w:t>
            </w:r>
          </w:p>
        </w:tc>
        <w:tc>
          <w:tcPr>
            <w:tcW w:w="1325" w:type="pct"/>
            <w:tcBorders>
              <w:top w:val="single" w:sz="4" w:space="0" w:color="auto"/>
              <w:left w:val="single" w:sz="4" w:space="0" w:color="auto"/>
              <w:bottom w:val="single" w:sz="4" w:space="0" w:color="auto"/>
              <w:right w:val="single" w:sz="4" w:space="0" w:color="auto"/>
            </w:tcBorders>
            <w:shd w:val="clear" w:color="auto" w:fill="auto"/>
            <w:hideMark/>
          </w:tcPr>
          <w:p w14:paraId="4CF0E947" w14:textId="77777777" w:rsidR="00C92599" w:rsidRDefault="00C92599" w:rsidP="00650D84">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5132342A" w14:textId="77777777" w:rsidR="00C92599" w:rsidRPr="00CA21EA" w:rsidRDefault="00C92599" w:rsidP="00650D8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0E081444" w14:textId="77777777" w:rsidR="00C92599" w:rsidRPr="003A3377" w:rsidRDefault="00C92599" w:rsidP="00650D84">
            <w:pPr>
              <w:pStyle w:val="TAL"/>
            </w:pPr>
          </w:p>
        </w:tc>
        <w:tc>
          <w:tcPr>
            <w:tcW w:w="294" w:type="pct"/>
            <w:tcBorders>
              <w:top w:val="single" w:sz="4" w:space="0" w:color="auto"/>
              <w:left w:val="single" w:sz="4" w:space="0" w:color="auto"/>
              <w:bottom w:val="single" w:sz="4" w:space="0" w:color="auto"/>
              <w:right w:val="single" w:sz="4" w:space="0" w:color="auto"/>
            </w:tcBorders>
            <w:hideMark/>
          </w:tcPr>
          <w:p w14:paraId="66FE227B"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295" w:type="pct"/>
            <w:tcBorders>
              <w:top w:val="single" w:sz="4" w:space="0" w:color="auto"/>
              <w:left w:val="single" w:sz="4" w:space="0" w:color="auto"/>
              <w:bottom w:val="single" w:sz="4" w:space="0" w:color="auto"/>
              <w:right w:val="single" w:sz="4" w:space="0" w:color="auto"/>
            </w:tcBorders>
            <w:hideMark/>
          </w:tcPr>
          <w:p w14:paraId="3E7DC836"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7A769F4C" w14:textId="77777777" w:rsidR="00C92599" w:rsidRDefault="00C92599"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33CA2517" w14:textId="77777777" w:rsidR="00C92599" w:rsidRDefault="00C92599" w:rsidP="00650D84">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6CFDAE35" w14:textId="77777777" w:rsidR="00C92599" w:rsidRPr="00602FF7" w:rsidRDefault="00C92599" w:rsidP="00650D84">
            <w:pPr>
              <w:pStyle w:val="TAL"/>
              <w:rPr>
                <w:rFonts w:asciiTheme="majorHAnsi" w:eastAsia="SimSun" w:hAnsiTheme="majorHAnsi" w:cstheme="majorHAnsi"/>
                <w:color w:val="FF0000"/>
                <w:szCs w:val="18"/>
                <w:highlight w:val="yellow"/>
                <w:lang w:eastAsia="zh-CN"/>
              </w:rPr>
            </w:pPr>
            <w:r w:rsidRPr="00602FF7">
              <w:rPr>
                <w:rFonts w:asciiTheme="majorHAnsi" w:eastAsia="SimSun" w:hAnsiTheme="majorHAnsi" w:cstheme="majorHAnsi"/>
                <w:color w:val="FF0000"/>
                <w:szCs w:val="18"/>
                <w:highlight w:val="yellow"/>
                <w:lang w:eastAsia="zh-CN"/>
              </w:rPr>
              <w:t>Per FS</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5B1112B3" w14:textId="77777777" w:rsidR="00C92599" w:rsidRPr="00602FF7" w:rsidRDefault="00C92599" w:rsidP="00650D84">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9074926" w14:textId="77777777" w:rsidR="00C92599" w:rsidRPr="00602FF7" w:rsidRDefault="00C92599" w:rsidP="00650D84">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tcPr>
          <w:p w14:paraId="678E14C3" w14:textId="77777777" w:rsidR="00C92599" w:rsidRDefault="00C92599" w:rsidP="00650D84">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50BF7480" w14:textId="77777777" w:rsidR="00C92599" w:rsidRDefault="00C92599"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hideMark/>
          </w:tcPr>
          <w:p w14:paraId="5BE52F69" w14:textId="77777777" w:rsidR="00C92599" w:rsidRDefault="00C92599" w:rsidP="00650D84">
            <w:pPr>
              <w:pStyle w:val="TAL"/>
              <w:rPr>
                <w:rFonts w:cs="Arial"/>
                <w:szCs w:val="18"/>
              </w:rPr>
            </w:pPr>
            <w:r>
              <w:rPr>
                <w:rFonts w:cs="Arial"/>
                <w:szCs w:val="18"/>
              </w:rPr>
              <w:t>Optional with capability signalling</w:t>
            </w:r>
          </w:p>
        </w:tc>
      </w:tr>
      <w:tr w:rsidR="00C92599" w14:paraId="35E888DF"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1FB08DB4"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853" w:type="pct"/>
            <w:tcBorders>
              <w:top w:val="single" w:sz="4" w:space="0" w:color="auto"/>
              <w:left w:val="single" w:sz="4" w:space="0" w:color="auto"/>
              <w:bottom w:val="single" w:sz="4" w:space="0" w:color="auto"/>
              <w:right w:val="single" w:sz="4" w:space="0" w:color="auto"/>
            </w:tcBorders>
            <w:shd w:val="clear" w:color="auto" w:fill="auto"/>
            <w:hideMark/>
          </w:tcPr>
          <w:p w14:paraId="5338E99D" w14:textId="77777777" w:rsidR="00C92599" w:rsidRDefault="00C92599" w:rsidP="00650D84">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325" w:type="pct"/>
            <w:tcBorders>
              <w:top w:val="single" w:sz="4" w:space="0" w:color="auto"/>
              <w:left w:val="single" w:sz="4" w:space="0" w:color="auto"/>
              <w:bottom w:val="single" w:sz="4" w:space="0" w:color="auto"/>
              <w:right w:val="single" w:sz="4" w:space="0" w:color="auto"/>
            </w:tcBorders>
            <w:shd w:val="clear" w:color="auto" w:fill="auto"/>
            <w:hideMark/>
          </w:tcPr>
          <w:p w14:paraId="496717DB" w14:textId="77777777" w:rsidR="00C92599" w:rsidRDefault="00C92599" w:rsidP="00650D84">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130B1503"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2B31CF82"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0F289A4" w14:textId="77777777" w:rsidR="00C92599" w:rsidRDefault="00C92599"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3972321" w14:textId="77777777" w:rsidR="00C92599" w:rsidRDefault="00C92599" w:rsidP="00650D84">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82B9EED" w14:textId="77777777" w:rsidR="00C92599" w:rsidRPr="00602FF7" w:rsidRDefault="00C92599" w:rsidP="00650D84">
            <w:pPr>
              <w:pStyle w:val="TAL"/>
              <w:rPr>
                <w:rFonts w:asciiTheme="majorHAnsi" w:eastAsia="SimSun" w:hAnsiTheme="majorHAnsi" w:cstheme="majorHAnsi"/>
                <w:color w:val="FF0000"/>
                <w:szCs w:val="18"/>
                <w:highlight w:val="yellow"/>
                <w:lang w:eastAsia="zh-CN"/>
              </w:rPr>
            </w:pPr>
            <w:r w:rsidRPr="00602FF7">
              <w:rPr>
                <w:rFonts w:asciiTheme="majorHAnsi" w:eastAsia="SimSun" w:hAnsiTheme="majorHAnsi" w:cstheme="majorHAnsi"/>
                <w:color w:val="FF0000"/>
                <w:szCs w:val="18"/>
                <w:highlight w:val="yellow"/>
                <w:lang w:eastAsia="zh-CN"/>
              </w:rPr>
              <w:t>Per FS</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7C7CC030" w14:textId="77777777" w:rsidR="00C92599" w:rsidRPr="00602FF7" w:rsidRDefault="00C92599" w:rsidP="00650D84">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58E5E653" w14:textId="77777777" w:rsidR="00C92599" w:rsidRPr="00602FF7" w:rsidRDefault="00C92599" w:rsidP="00650D84">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6C1E5C8" w14:textId="77777777" w:rsidR="00C92599" w:rsidRDefault="00C92599" w:rsidP="00650D84">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798E526" w14:textId="77777777" w:rsidR="00C92599" w:rsidRDefault="00C92599"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hideMark/>
          </w:tcPr>
          <w:p w14:paraId="1F9BC530" w14:textId="77777777" w:rsidR="00C92599" w:rsidRDefault="00C92599" w:rsidP="00650D84">
            <w:pPr>
              <w:pStyle w:val="TAL"/>
              <w:rPr>
                <w:rFonts w:cs="Arial"/>
                <w:szCs w:val="18"/>
              </w:rPr>
            </w:pPr>
            <w:r>
              <w:rPr>
                <w:rFonts w:cs="Arial"/>
                <w:szCs w:val="18"/>
              </w:rPr>
              <w:t>Optional with capability signalling</w:t>
            </w:r>
          </w:p>
        </w:tc>
      </w:tr>
    </w:tbl>
    <w:p w14:paraId="34D7A2F6" w14:textId="77777777" w:rsidR="00C92599" w:rsidRPr="002A3117" w:rsidRDefault="00C92599" w:rsidP="00C92599">
      <w:pPr>
        <w:snapToGrid w:val="0"/>
        <w:spacing w:afterLines="50" w:after="120"/>
        <w:jc w:val="both"/>
        <w:rPr>
          <w:rFonts w:eastAsiaTheme="minorEastAsia"/>
          <w:sz w:val="22"/>
          <w:szCs w:val="22"/>
        </w:rPr>
      </w:pPr>
    </w:p>
    <w:p w14:paraId="4F9389F0" w14:textId="77777777" w:rsidR="00C92599" w:rsidRPr="0023510C" w:rsidRDefault="00C92599" w:rsidP="00C92599">
      <w:pPr>
        <w:pStyle w:val="afe"/>
        <w:numPr>
          <w:ilvl w:val="1"/>
          <w:numId w:val="32"/>
        </w:numPr>
        <w:spacing w:afterLines="50" w:after="120"/>
        <w:ind w:leftChars="0"/>
        <w:jc w:val="both"/>
        <w:rPr>
          <w:rFonts w:eastAsiaTheme="minorEastAsia"/>
          <w:sz w:val="22"/>
          <w:szCs w:val="22"/>
        </w:rPr>
      </w:pPr>
      <w:r w:rsidRPr="00590723">
        <w:rPr>
          <w:rFonts w:eastAsiaTheme="minorEastAsia"/>
          <w:sz w:val="22"/>
          <w:szCs w:val="22"/>
        </w:rPr>
        <w:t xml:space="preserve">FG 33-6-1a: </w:t>
      </w:r>
      <w:r w:rsidRPr="000E1DF6">
        <w:rPr>
          <w:rFonts w:eastAsiaTheme="minorEastAsia"/>
          <w:sz w:val="22"/>
          <w:szCs w:val="22"/>
        </w:rPr>
        <w:t>DL priority configuration for SPS multicast</w:t>
      </w:r>
    </w:p>
    <w:p w14:paraId="6A1F9C78" w14:textId="77777777" w:rsidR="00C92599" w:rsidRDefault="00C92599" w:rsidP="00C92599">
      <w:pPr>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processing of this feature would be band-independent. Reporting type per UE without FDD/TDD/FR1/FR2 differentiation would be sufficient.</w:t>
      </w:r>
    </w:p>
    <w:p w14:paraId="59C29117" w14:textId="3763D49A" w:rsidR="00C92599" w:rsidRPr="00080FA8" w:rsidRDefault="00C92599" w:rsidP="00C92599">
      <w:pPr>
        <w:spacing w:afterLines="50" w:after="120"/>
        <w:jc w:val="both"/>
        <w:rPr>
          <w:rFonts w:eastAsiaTheme="minorEastAsia"/>
          <w:b/>
          <w:iCs/>
          <w:sz w:val="22"/>
          <w:szCs w:val="22"/>
        </w:rPr>
      </w:pPr>
      <w:r w:rsidRPr="00080FA8">
        <w:rPr>
          <w:rFonts w:eastAsiaTheme="minorEastAsia" w:hint="eastAsia"/>
          <w:b/>
          <w:iCs/>
          <w:sz w:val="22"/>
          <w:szCs w:val="22"/>
        </w:rPr>
        <w:t xml:space="preserve">Proposal </w:t>
      </w:r>
      <w:r w:rsidR="00A979AE">
        <w:rPr>
          <w:rFonts w:eastAsiaTheme="minorEastAsia"/>
          <w:b/>
          <w:iCs/>
          <w:sz w:val="22"/>
          <w:szCs w:val="22"/>
        </w:rPr>
        <w:t>5</w:t>
      </w:r>
      <w:r w:rsidRPr="00080FA8">
        <w:rPr>
          <w:rFonts w:eastAsiaTheme="minorEastAsia"/>
          <w:b/>
          <w:iCs/>
          <w:sz w:val="22"/>
          <w:szCs w:val="22"/>
        </w:rPr>
        <w:t>-13</w:t>
      </w:r>
      <w:r w:rsidRPr="00080FA8">
        <w:rPr>
          <w:rFonts w:eastAsiaTheme="minorEastAsia" w:hint="eastAsia"/>
          <w:b/>
          <w:iCs/>
          <w:sz w:val="22"/>
          <w:szCs w:val="22"/>
        </w:rPr>
        <w:t xml:space="preserve">: </w:t>
      </w:r>
      <w:r w:rsidRPr="00080FA8">
        <w:rPr>
          <w:rFonts w:eastAsiaTheme="minorEastAsia"/>
          <w:b/>
          <w:iCs/>
          <w:sz w:val="22"/>
          <w:szCs w:val="22"/>
        </w:rPr>
        <w:t>The reporting type of FG 33-6-1a is per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699"/>
        <w:gridCol w:w="2640"/>
        <w:gridCol w:w="586"/>
        <w:gridCol w:w="588"/>
        <w:gridCol w:w="293"/>
        <w:gridCol w:w="293"/>
        <w:gridCol w:w="588"/>
        <w:gridCol w:w="586"/>
        <w:gridCol w:w="588"/>
        <w:gridCol w:w="293"/>
        <w:gridCol w:w="313"/>
        <w:gridCol w:w="1000"/>
      </w:tblGrid>
      <w:tr w:rsidR="00C92599" w14:paraId="2E01F35B"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tcPr>
          <w:p w14:paraId="184515F8"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853" w:type="pct"/>
            <w:tcBorders>
              <w:top w:val="single" w:sz="4" w:space="0" w:color="auto"/>
              <w:left w:val="single" w:sz="4" w:space="0" w:color="auto"/>
              <w:bottom w:val="single" w:sz="4" w:space="0" w:color="auto"/>
              <w:right w:val="single" w:sz="4" w:space="0" w:color="auto"/>
            </w:tcBorders>
          </w:tcPr>
          <w:p w14:paraId="2D68932D" w14:textId="77777777" w:rsidR="00C92599" w:rsidRDefault="00C92599" w:rsidP="00650D84">
            <w:pPr>
              <w:pStyle w:val="TAL"/>
              <w:rPr>
                <w:rFonts w:eastAsia="SimSun"/>
                <w:lang w:eastAsia="zh-CN"/>
              </w:rPr>
            </w:pPr>
            <w:r>
              <w:rPr>
                <w:rFonts w:eastAsia="SimSun"/>
                <w:lang w:eastAsia="zh-CN"/>
              </w:rPr>
              <w:t>DL priority configuration for SPS multicast</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FE2F526" w14:textId="77777777" w:rsidR="00C92599" w:rsidRDefault="00C92599" w:rsidP="00650D84">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294" w:type="pct"/>
            <w:tcBorders>
              <w:top w:val="single" w:sz="4" w:space="0" w:color="auto"/>
              <w:left w:val="single" w:sz="4" w:space="0" w:color="auto"/>
              <w:bottom w:val="single" w:sz="4" w:space="0" w:color="auto"/>
              <w:right w:val="single" w:sz="4" w:space="0" w:color="auto"/>
            </w:tcBorders>
          </w:tcPr>
          <w:p w14:paraId="60E37770" w14:textId="77777777" w:rsidR="00C92599" w:rsidRPr="00796861" w:rsidRDefault="00C92599" w:rsidP="00650D8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295" w:type="pct"/>
            <w:tcBorders>
              <w:top w:val="single" w:sz="4" w:space="0" w:color="auto"/>
              <w:left w:val="single" w:sz="4" w:space="0" w:color="auto"/>
              <w:bottom w:val="single" w:sz="4" w:space="0" w:color="auto"/>
              <w:right w:val="single" w:sz="4" w:space="0" w:color="auto"/>
            </w:tcBorders>
          </w:tcPr>
          <w:p w14:paraId="1169EC37"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2797BC5E" w14:textId="77777777" w:rsidR="00C92599" w:rsidRDefault="00C92599"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03223972" w14:textId="77777777" w:rsidR="00C92599" w:rsidRDefault="00C92599" w:rsidP="00650D84">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3026EFA" w14:textId="77777777" w:rsidR="00C92599" w:rsidRPr="001E6944" w:rsidRDefault="00C92599" w:rsidP="00650D84">
            <w:pPr>
              <w:pStyle w:val="TAL"/>
              <w:rPr>
                <w:rFonts w:asciiTheme="majorHAnsi" w:eastAsia="ＭＳ 明朝" w:hAnsiTheme="majorHAnsi" w:cstheme="majorHAnsi"/>
                <w:color w:val="FF0000"/>
                <w:szCs w:val="18"/>
                <w:highlight w:val="yellow"/>
                <w:lang w:eastAsia="ja-JP"/>
              </w:rPr>
            </w:pPr>
            <w:r w:rsidRPr="001E6944">
              <w:rPr>
                <w:rFonts w:asciiTheme="majorHAnsi" w:eastAsia="ＭＳ 明朝" w:hAnsiTheme="majorHAnsi" w:cstheme="majorHAnsi"/>
                <w:color w:val="FF0000"/>
                <w:szCs w:val="18"/>
                <w:highlight w:val="yellow"/>
                <w:lang w:eastAsia="ja-JP"/>
              </w:rPr>
              <w:t>Per UE</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F685F3E" w14:textId="77777777" w:rsidR="00C92599" w:rsidRPr="001E6944" w:rsidRDefault="00C92599" w:rsidP="00650D84">
            <w:pPr>
              <w:pStyle w:val="TAL"/>
              <w:rPr>
                <w:rFonts w:asciiTheme="majorHAnsi" w:eastAsia="ＭＳ 明朝" w:hAnsiTheme="majorHAnsi" w:cstheme="majorHAnsi"/>
                <w:color w:val="FF0000"/>
                <w:szCs w:val="18"/>
                <w:highlight w:val="yellow"/>
                <w:lang w:eastAsia="ja-JP"/>
              </w:rPr>
            </w:pPr>
            <w:r w:rsidRPr="001E6944">
              <w:rPr>
                <w:rFonts w:asciiTheme="majorHAnsi" w:eastAsia="ＭＳ 明朝" w:hAnsiTheme="majorHAnsi" w:cstheme="majorHAnsi"/>
                <w:color w:val="FF0000"/>
                <w:szCs w:val="18"/>
                <w:highlight w:val="yellow"/>
                <w:lang w:eastAsia="ja-JP"/>
              </w:rPr>
              <w:t>No</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21A7FA8" w14:textId="77777777" w:rsidR="00C92599" w:rsidRPr="001E6944" w:rsidRDefault="00C92599" w:rsidP="00650D84">
            <w:pPr>
              <w:pStyle w:val="TAL"/>
              <w:rPr>
                <w:rFonts w:asciiTheme="majorHAnsi" w:eastAsia="ＭＳ 明朝" w:hAnsiTheme="majorHAnsi" w:cstheme="majorHAnsi"/>
                <w:color w:val="FF0000"/>
                <w:szCs w:val="18"/>
                <w:highlight w:val="yellow"/>
                <w:lang w:eastAsia="ja-JP"/>
              </w:rPr>
            </w:pPr>
            <w:r w:rsidRPr="001E6944">
              <w:rPr>
                <w:rFonts w:asciiTheme="majorHAnsi" w:eastAsia="ＭＳ 明朝" w:hAnsiTheme="majorHAnsi" w:cstheme="majorHAnsi"/>
                <w:color w:val="FF0000"/>
                <w:szCs w:val="18"/>
                <w:highlight w:val="yellow"/>
                <w:lang w:eastAsia="ja-JP"/>
              </w:rPr>
              <w:t>No</w:t>
            </w:r>
          </w:p>
        </w:tc>
        <w:tc>
          <w:tcPr>
            <w:tcW w:w="147" w:type="pct"/>
            <w:tcBorders>
              <w:top w:val="single" w:sz="4" w:space="0" w:color="auto"/>
              <w:left w:val="single" w:sz="4" w:space="0" w:color="auto"/>
              <w:bottom w:val="single" w:sz="4" w:space="0" w:color="auto"/>
              <w:right w:val="single" w:sz="4" w:space="0" w:color="auto"/>
            </w:tcBorders>
          </w:tcPr>
          <w:p w14:paraId="4D9FF100" w14:textId="77777777" w:rsidR="00C92599" w:rsidRDefault="00C92599" w:rsidP="00650D84">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0BED63D9" w14:textId="77777777" w:rsidR="00C92599" w:rsidRDefault="00C92599"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2D1C33F4" w14:textId="77777777" w:rsidR="00C92599" w:rsidRDefault="00C92599" w:rsidP="00650D84">
            <w:pPr>
              <w:pStyle w:val="TAL"/>
              <w:rPr>
                <w:rFonts w:cs="Arial"/>
                <w:szCs w:val="18"/>
              </w:rPr>
            </w:pPr>
            <w:r>
              <w:rPr>
                <w:rFonts w:cs="Arial"/>
                <w:szCs w:val="18"/>
              </w:rPr>
              <w:t>Optional with capability signalling</w:t>
            </w:r>
          </w:p>
        </w:tc>
      </w:tr>
    </w:tbl>
    <w:p w14:paraId="1BE1AA20" w14:textId="77777777" w:rsidR="00C92599" w:rsidRDefault="00C92599" w:rsidP="00C92599">
      <w:pPr>
        <w:spacing w:afterLines="50" w:after="120"/>
        <w:jc w:val="both"/>
        <w:rPr>
          <w:rFonts w:eastAsiaTheme="minorEastAsia"/>
          <w:sz w:val="22"/>
          <w:szCs w:val="22"/>
        </w:rPr>
      </w:pPr>
    </w:p>
    <w:p w14:paraId="3B484CB7" w14:textId="77777777" w:rsidR="00C92599" w:rsidRPr="002C6451" w:rsidRDefault="00C92599" w:rsidP="00C92599">
      <w:pPr>
        <w:pStyle w:val="afe"/>
        <w:numPr>
          <w:ilvl w:val="1"/>
          <w:numId w:val="32"/>
        </w:numPr>
        <w:spacing w:afterLines="50" w:after="120"/>
        <w:ind w:leftChars="0"/>
        <w:jc w:val="both"/>
        <w:rPr>
          <w:rFonts w:eastAsiaTheme="minorEastAsia"/>
          <w:sz w:val="22"/>
          <w:szCs w:val="22"/>
        </w:rPr>
      </w:pPr>
      <w:r w:rsidRPr="002C6451">
        <w:rPr>
          <w:rFonts w:eastAsiaTheme="minorEastAsia" w:hint="eastAsia"/>
          <w:sz w:val="22"/>
          <w:szCs w:val="22"/>
        </w:rPr>
        <w:t>FG 33-6-</w:t>
      </w:r>
      <w:r>
        <w:rPr>
          <w:rFonts w:eastAsiaTheme="minorEastAsia" w:hint="eastAsia"/>
          <w:sz w:val="22"/>
          <w:szCs w:val="22"/>
        </w:rPr>
        <w:t>3</w:t>
      </w:r>
      <w:r w:rsidRPr="002C6451">
        <w:rPr>
          <w:rFonts w:eastAsiaTheme="minorEastAsia" w:hint="eastAsia"/>
          <w:sz w:val="22"/>
          <w:szCs w:val="22"/>
        </w:rPr>
        <w:t xml:space="preserve">: </w:t>
      </w:r>
      <w:r w:rsidRPr="00964098">
        <w:rPr>
          <w:rFonts w:eastAsiaTheme="minorEastAsia"/>
          <w:sz w:val="22"/>
          <w:szCs w:val="22"/>
        </w:rPr>
        <w:t>More than one PUCCH for HARQ-ACK transmission for multicast or for unicast and multicast within a slot</w:t>
      </w:r>
    </w:p>
    <w:p w14:paraId="5FB3E012" w14:textId="77777777" w:rsidR="00C92599" w:rsidRDefault="00C92599" w:rsidP="00C92599">
      <w:pPr>
        <w:spacing w:afterLines="50" w:after="120"/>
        <w:jc w:val="both"/>
        <w:rPr>
          <w:rFonts w:eastAsiaTheme="minorEastAsia"/>
          <w:sz w:val="22"/>
          <w:szCs w:val="22"/>
        </w:rPr>
      </w:pPr>
      <w:r>
        <w:rPr>
          <w:rFonts w:eastAsiaTheme="minorEastAsia"/>
          <w:sz w:val="22"/>
          <w:szCs w:val="22"/>
        </w:rPr>
        <w:t xml:space="preserve">Since the reporting type of FG for support of </w:t>
      </w:r>
      <w:r w:rsidRPr="00A401F7">
        <w:rPr>
          <w:rFonts w:eastAsiaTheme="minorEastAsia"/>
          <w:sz w:val="22"/>
          <w:szCs w:val="22"/>
        </w:rPr>
        <w:t xml:space="preserve">more than one PUCCH for </w:t>
      </w:r>
      <w:r>
        <w:rPr>
          <w:rFonts w:eastAsiaTheme="minorEastAsia"/>
          <w:sz w:val="22"/>
          <w:szCs w:val="22"/>
        </w:rPr>
        <w:t xml:space="preserve">unicast </w:t>
      </w:r>
      <w:r w:rsidRPr="00A401F7">
        <w:rPr>
          <w:rFonts w:eastAsiaTheme="minorEastAsia"/>
          <w:sz w:val="22"/>
          <w:szCs w:val="22"/>
        </w:rPr>
        <w:t>HARQ-ACK transmission within a slot</w:t>
      </w:r>
      <w:r>
        <w:rPr>
          <w:rFonts w:eastAsiaTheme="minorEastAsia" w:hint="eastAsia"/>
          <w:sz w:val="22"/>
          <w:szCs w:val="22"/>
        </w:rPr>
        <w:t xml:space="preserve"> </w:t>
      </w:r>
      <w:r>
        <w:rPr>
          <w:rFonts w:eastAsiaTheme="minorEastAsia"/>
          <w:sz w:val="22"/>
          <w:szCs w:val="22"/>
        </w:rPr>
        <w:t>is per FS, the reporting type of FG 33-6-3 should also be per FS.</w:t>
      </w:r>
    </w:p>
    <w:p w14:paraId="12A7F958" w14:textId="6D54F026" w:rsidR="00C92599" w:rsidRPr="00080FA8" w:rsidRDefault="00C92599" w:rsidP="00C92599">
      <w:pPr>
        <w:spacing w:afterLines="50" w:after="120"/>
        <w:jc w:val="both"/>
        <w:rPr>
          <w:rFonts w:eastAsiaTheme="minorEastAsia"/>
          <w:b/>
          <w:iCs/>
          <w:sz w:val="22"/>
          <w:szCs w:val="22"/>
        </w:rPr>
      </w:pPr>
      <w:r w:rsidRPr="00080FA8">
        <w:rPr>
          <w:rFonts w:eastAsiaTheme="minorEastAsia" w:hint="eastAsia"/>
          <w:b/>
          <w:iCs/>
          <w:sz w:val="22"/>
          <w:szCs w:val="22"/>
        </w:rPr>
        <w:lastRenderedPageBreak/>
        <w:t xml:space="preserve">Proposal </w:t>
      </w:r>
      <w:r w:rsidR="0017268A">
        <w:rPr>
          <w:rFonts w:eastAsiaTheme="minorEastAsia"/>
          <w:b/>
          <w:iCs/>
          <w:sz w:val="22"/>
          <w:szCs w:val="22"/>
        </w:rPr>
        <w:t>5</w:t>
      </w:r>
      <w:r w:rsidRPr="00080FA8">
        <w:rPr>
          <w:rFonts w:eastAsiaTheme="minorEastAsia"/>
          <w:b/>
          <w:iCs/>
          <w:sz w:val="22"/>
          <w:szCs w:val="22"/>
        </w:rPr>
        <w:t>-14</w:t>
      </w:r>
      <w:r w:rsidRPr="00080FA8">
        <w:rPr>
          <w:rFonts w:eastAsiaTheme="minorEastAsia" w:hint="eastAsia"/>
          <w:b/>
          <w:iCs/>
          <w:sz w:val="22"/>
          <w:szCs w:val="22"/>
        </w:rPr>
        <w:t xml:space="preserve">: </w:t>
      </w:r>
      <w:r w:rsidRPr="00080FA8">
        <w:rPr>
          <w:rFonts w:eastAsiaTheme="minorEastAsia"/>
          <w:b/>
          <w:iCs/>
          <w:sz w:val="22"/>
          <w:szCs w:val="22"/>
        </w:rPr>
        <w:t>The reporting type of FG 33-6-3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1269"/>
        <w:gridCol w:w="2746"/>
        <w:gridCol w:w="913"/>
        <w:gridCol w:w="588"/>
        <w:gridCol w:w="293"/>
        <w:gridCol w:w="293"/>
        <w:gridCol w:w="648"/>
        <w:gridCol w:w="566"/>
        <w:gridCol w:w="574"/>
        <w:gridCol w:w="279"/>
        <w:gridCol w:w="299"/>
        <w:gridCol w:w="1000"/>
      </w:tblGrid>
      <w:tr w:rsidR="00C92599" w14:paraId="5D8A037C" w14:textId="77777777" w:rsidTr="00650D84">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hideMark/>
          </w:tcPr>
          <w:p w14:paraId="51156089"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637" w:type="pct"/>
            <w:tcBorders>
              <w:top w:val="single" w:sz="4" w:space="0" w:color="auto"/>
              <w:left w:val="single" w:sz="4" w:space="0" w:color="auto"/>
              <w:bottom w:val="single" w:sz="4" w:space="0" w:color="auto"/>
              <w:right w:val="single" w:sz="4" w:space="0" w:color="auto"/>
            </w:tcBorders>
            <w:shd w:val="clear" w:color="auto" w:fill="auto"/>
            <w:hideMark/>
          </w:tcPr>
          <w:p w14:paraId="3C25511F" w14:textId="77777777" w:rsidR="00C92599" w:rsidRDefault="00C92599" w:rsidP="00650D84">
            <w:pPr>
              <w:pStyle w:val="TAL"/>
              <w:rPr>
                <w:rFonts w:eastAsia="SimSun"/>
                <w:lang w:eastAsia="zh-CN"/>
              </w:rPr>
            </w:pPr>
            <w:r>
              <w:rPr>
                <w:rFonts w:eastAsia="SimSun"/>
                <w:lang w:eastAsia="zh-CN"/>
              </w:rPr>
              <w:t>More than one PUCCH for HARQ-ACK transmission for multicast or for unicast and multicast within a slot</w:t>
            </w:r>
          </w:p>
        </w:tc>
        <w:tc>
          <w:tcPr>
            <w:tcW w:w="1378" w:type="pct"/>
            <w:tcBorders>
              <w:top w:val="single" w:sz="4" w:space="0" w:color="auto"/>
              <w:left w:val="single" w:sz="4" w:space="0" w:color="auto"/>
              <w:bottom w:val="single" w:sz="4" w:space="0" w:color="auto"/>
              <w:right w:val="single" w:sz="4" w:space="0" w:color="auto"/>
            </w:tcBorders>
            <w:shd w:val="clear" w:color="auto" w:fill="auto"/>
            <w:hideMark/>
          </w:tcPr>
          <w:p w14:paraId="7EA5D492" w14:textId="77777777" w:rsidR="00C92599" w:rsidRDefault="00C92599" w:rsidP="00650D84">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458" w:type="pct"/>
            <w:tcBorders>
              <w:top w:val="single" w:sz="4" w:space="0" w:color="auto"/>
              <w:left w:val="single" w:sz="4" w:space="0" w:color="auto"/>
              <w:bottom w:val="single" w:sz="4" w:space="0" w:color="auto"/>
              <w:right w:val="single" w:sz="4" w:space="0" w:color="auto"/>
            </w:tcBorders>
            <w:shd w:val="clear" w:color="auto" w:fill="auto"/>
            <w:hideMark/>
          </w:tcPr>
          <w:p w14:paraId="3AD8DBBA"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2C723D9F"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5B2C871" w14:textId="77777777" w:rsidR="00C92599" w:rsidRDefault="00C92599"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6C05C10" w14:textId="77777777" w:rsidR="00C92599" w:rsidRDefault="00C92599" w:rsidP="00650D84">
            <w:pPr>
              <w:pStyle w:val="TAL"/>
              <w:rPr>
                <w:rFonts w:asciiTheme="majorHAnsi" w:eastAsia="SimSun" w:hAnsiTheme="majorHAnsi" w:cstheme="majorHAnsi"/>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3C989074" w14:textId="77777777" w:rsidR="00C92599" w:rsidRPr="004B5E87" w:rsidRDefault="00C92599" w:rsidP="00650D84">
            <w:pPr>
              <w:pStyle w:val="TAL"/>
              <w:rPr>
                <w:rFonts w:asciiTheme="majorHAnsi" w:eastAsia="SimSun" w:hAnsiTheme="majorHAnsi" w:cstheme="majorHAnsi"/>
                <w:color w:val="FF0000"/>
                <w:szCs w:val="18"/>
                <w:highlight w:val="yellow"/>
                <w:lang w:eastAsia="zh-CN"/>
              </w:rPr>
            </w:pPr>
            <w:r w:rsidRPr="004B5E87">
              <w:rPr>
                <w:rFonts w:asciiTheme="majorHAnsi" w:eastAsia="SimSun" w:hAnsiTheme="majorHAnsi" w:cstheme="majorHAnsi"/>
                <w:color w:val="FF0000"/>
                <w:szCs w:val="18"/>
                <w:highlight w:val="yellow"/>
                <w:lang w:eastAsia="zh-CN"/>
              </w:rPr>
              <w:t>Per FS</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43EA8649" w14:textId="77777777" w:rsidR="00C92599" w:rsidRPr="004B5E87" w:rsidRDefault="00C92599" w:rsidP="00650D84">
            <w:pPr>
              <w:pStyle w:val="TAL"/>
              <w:rPr>
                <w:rFonts w:asciiTheme="majorHAnsi" w:hAnsiTheme="majorHAnsi" w:cstheme="majorHAnsi"/>
                <w:color w:val="FF0000"/>
                <w:szCs w:val="18"/>
                <w:highlight w:val="yellow"/>
                <w:lang w:eastAsia="zh-CN"/>
              </w:rPr>
            </w:pPr>
            <w:r w:rsidRPr="004B5E87">
              <w:rPr>
                <w:rFonts w:asciiTheme="majorHAnsi" w:hAnsiTheme="majorHAnsi" w:cstheme="majorHAnsi"/>
                <w:color w:val="FF0000"/>
                <w:szCs w:val="18"/>
                <w:highlight w:val="yellow"/>
                <w:lang w:eastAsia="zh-CN"/>
              </w:rPr>
              <w:t>N/A</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172E77B0" w14:textId="77777777" w:rsidR="00C92599" w:rsidRPr="004B5E87" w:rsidRDefault="00C92599" w:rsidP="00650D84">
            <w:pPr>
              <w:pStyle w:val="TAL"/>
              <w:rPr>
                <w:rFonts w:asciiTheme="majorHAnsi" w:hAnsiTheme="majorHAnsi" w:cstheme="majorHAnsi"/>
                <w:color w:val="FF0000"/>
                <w:szCs w:val="18"/>
                <w:highlight w:val="yellow"/>
                <w:lang w:eastAsia="zh-CN"/>
              </w:rPr>
            </w:pPr>
            <w:r w:rsidRPr="004B5E87">
              <w:rPr>
                <w:rFonts w:asciiTheme="majorHAnsi" w:hAnsiTheme="majorHAnsi" w:cstheme="majorHAnsi"/>
                <w:color w:val="FF0000"/>
                <w:szCs w:val="18"/>
                <w:highlight w:val="yellow"/>
                <w:lang w:eastAsia="zh-CN"/>
              </w:rPr>
              <w:t>N/A</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6CB25441" w14:textId="77777777" w:rsidR="00C92599" w:rsidRDefault="00C92599" w:rsidP="00650D84">
            <w:pPr>
              <w:pStyle w:val="TAL"/>
              <w:rPr>
                <w:rFonts w:asciiTheme="majorHAnsi" w:hAnsiTheme="majorHAnsi" w:cstheme="majorHAnsi"/>
                <w:szCs w:val="18"/>
                <w:lang w:eastAsia="ja-JP"/>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10574018" w14:textId="77777777" w:rsidR="00C92599" w:rsidRDefault="00C92599"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hideMark/>
          </w:tcPr>
          <w:p w14:paraId="7E42A392" w14:textId="77777777" w:rsidR="00C92599" w:rsidRDefault="00C92599" w:rsidP="00650D84">
            <w:pPr>
              <w:pStyle w:val="TAL"/>
              <w:rPr>
                <w:rFonts w:cs="Arial"/>
                <w:szCs w:val="18"/>
              </w:rPr>
            </w:pPr>
            <w:r>
              <w:rPr>
                <w:rFonts w:cs="Arial"/>
                <w:szCs w:val="18"/>
              </w:rPr>
              <w:t>Optional with capability signalling</w:t>
            </w:r>
          </w:p>
        </w:tc>
      </w:tr>
    </w:tbl>
    <w:p w14:paraId="12B4982C" w14:textId="77777777" w:rsidR="00C92599" w:rsidRDefault="00C92599" w:rsidP="00C92599">
      <w:pPr>
        <w:spacing w:afterLines="50" w:after="120"/>
        <w:jc w:val="both"/>
        <w:rPr>
          <w:rFonts w:eastAsiaTheme="minorEastAsia"/>
          <w:sz w:val="22"/>
          <w:szCs w:val="22"/>
        </w:rPr>
      </w:pPr>
    </w:p>
    <w:p w14:paraId="353E8795" w14:textId="77777777" w:rsidR="00C92599" w:rsidRPr="00C97F2E" w:rsidRDefault="00C92599" w:rsidP="00C92599">
      <w:pPr>
        <w:pStyle w:val="afe"/>
        <w:numPr>
          <w:ilvl w:val="0"/>
          <w:numId w:val="32"/>
        </w:numPr>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33-8-1: </w:t>
      </w:r>
      <w:r w:rsidRPr="000B254F">
        <w:rPr>
          <w:rFonts w:eastAsiaTheme="minorEastAsia"/>
          <w:sz w:val="22"/>
          <w:szCs w:val="22"/>
        </w:rPr>
        <w:t>Support of a PUCCH-Config for multicast HARQ-ACK feedback, separate from that of unicast configurations</w:t>
      </w:r>
    </w:p>
    <w:p w14:paraId="3AE4306D" w14:textId="77777777" w:rsidR="00C92599" w:rsidRDefault="00C92599" w:rsidP="00C92599">
      <w:pPr>
        <w:spacing w:afterLines="50" w:after="120"/>
        <w:jc w:val="both"/>
        <w:rPr>
          <w:rFonts w:eastAsiaTheme="minorEastAsia"/>
          <w:sz w:val="22"/>
          <w:szCs w:val="22"/>
        </w:rPr>
      </w:pPr>
      <w:r>
        <w:rPr>
          <w:rFonts w:eastAsiaTheme="minorEastAsia" w:hint="eastAsia"/>
          <w:sz w:val="22"/>
          <w:szCs w:val="22"/>
        </w:rPr>
        <w:t>W</w:t>
      </w:r>
      <w:r>
        <w:rPr>
          <w:rFonts w:eastAsiaTheme="minorEastAsia"/>
          <w:sz w:val="22"/>
          <w:szCs w:val="22"/>
        </w:rPr>
        <w:t>e don’t see the need to make the reporting type of FG 33-8-1 finer granularity than per band. Reporting type per band would be sufficient.</w:t>
      </w:r>
    </w:p>
    <w:p w14:paraId="5F22A282" w14:textId="5446B6EC" w:rsidR="00C92599" w:rsidRPr="00080FA8" w:rsidRDefault="00C92599" w:rsidP="00C92599">
      <w:pPr>
        <w:spacing w:afterLines="50" w:after="120"/>
        <w:jc w:val="both"/>
        <w:rPr>
          <w:rFonts w:eastAsiaTheme="minorEastAsia"/>
          <w:b/>
          <w:iCs/>
          <w:sz w:val="22"/>
          <w:szCs w:val="22"/>
        </w:rPr>
      </w:pPr>
      <w:r w:rsidRPr="00080FA8">
        <w:rPr>
          <w:rFonts w:eastAsiaTheme="minorEastAsia" w:hint="eastAsia"/>
          <w:b/>
          <w:iCs/>
          <w:sz w:val="22"/>
          <w:szCs w:val="22"/>
        </w:rPr>
        <w:t>P</w:t>
      </w:r>
      <w:r w:rsidRPr="00080FA8">
        <w:rPr>
          <w:rFonts w:eastAsiaTheme="minorEastAsia"/>
          <w:b/>
          <w:iCs/>
          <w:sz w:val="22"/>
          <w:szCs w:val="22"/>
        </w:rPr>
        <w:t xml:space="preserve">roposal </w:t>
      </w:r>
      <w:r w:rsidR="0017268A">
        <w:rPr>
          <w:rFonts w:eastAsiaTheme="minorEastAsia"/>
          <w:b/>
          <w:iCs/>
          <w:sz w:val="22"/>
          <w:szCs w:val="22"/>
        </w:rPr>
        <w:t>5</w:t>
      </w:r>
      <w:r w:rsidRPr="00080FA8">
        <w:rPr>
          <w:rFonts w:eastAsiaTheme="minorEastAsia"/>
          <w:b/>
          <w:iCs/>
          <w:sz w:val="22"/>
          <w:szCs w:val="22"/>
        </w:rPr>
        <w:t>-15:  The reporting type of FG 33-8-1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1293"/>
        <w:gridCol w:w="2891"/>
        <w:gridCol w:w="743"/>
        <w:gridCol w:w="586"/>
        <w:gridCol w:w="295"/>
        <w:gridCol w:w="259"/>
        <w:gridCol w:w="644"/>
        <w:gridCol w:w="580"/>
        <w:gridCol w:w="582"/>
        <w:gridCol w:w="287"/>
        <w:gridCol w:w="309"/>
        <w:gridCol w:w="1000"/>
      </w:tblGrid>
      <w:tr w:rsidR="00C92599" w14:paraId="677F3A2A" w14:textId="77777777" w:rsidTr="00650D84">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4EC1380E"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5906154" w14:textId="77777777" w:rsidR="00C92599" w:rsidRDefault="00C92599" w:rsidP="00650D84">
            <w:pPr>
              <w:pStyle w:val="TAL"/>
              <w:rPr>
                <w:rFonts w:eastAsia="SimSun"/>
                <w:lang w:eastAsia="zh-CN"/>
              </w:rPr>
            </w:pPr>
            <w:r w:rsidRPr="00DB0217">
              <w:rPr>
                <w:rFonts w:eastAsia="SimSun"/>
                <w:lang w:eastAsia="zh-CN"/>
              </w:rPr>
              <w:t>PUCCH resource configuration for multicast feedback for dynamically scheduled multicast</w:t>
            </w:r>
          </w:p>
        </w:tc>
        <w:tc>
          <w:tcPr>
            <w:tcW w:w="1451" w:type="pct"/>
            <w:tcBorders>
              <w:top w:val="single" w:sz="4" w:space="0" w:color="auto"/>
              <w:left w:val="single" w:sz="4" w:space="0" w:color="auto"/>
              <w:bottom w:val="single" w:sz="4" w:space="0" w:color="auto"/>
              <w:right w:val="single" w:sz="4" w:space="0" w:color="auto"/>
            </w:tcBorders>
            <w:shd w:val="clear" w:color="auto" w:fill="auto"/>
          </w:tcPr>
          <w:p w14:paraId="6EF2B119" w14:textId="77777777" w:rsidR="00C92599" w:rsidRDefault="00C92599" w:rsidP="00650D84">
            <w:pPr>
              <w:pStyle w:val="TAL"/>
            </w:pPr>
            <w:r w:rsidRPr="00DB0217">
              <w:t>Support of a PUCCH-Config for multicast HARQ-ACK feedback, separate from that of unicast configurations</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6F810743" w14:textId="77777777" w:rsidR="00C92599" w:rsidRDefault="00C92599" w:rsidP="00650D84">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40086DB"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63426097" w14:textId="77777777" w:rsidR="00C92599" w:rsidRDefault="00C92599" w:rsidP="00650D84">
            <w:pPr>
              <w:pStyle w:val="TAL"/>
              <w:rPr>
                <w:rFonts w:asciiTheme="majorHAnsi" w:hAnsiTheme="majorHAnsi" w:cstheme="majorHAnsi"/>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4806351" w14:textId="77777777" w:rsidR="00C92599" w:rsidRDefault="00C92599" w:rsidP="00650D84">
            <w:pPr>
              <w:pStyle w:val="TAL"/>
              <w:rPr>
                <w:rFonts w:asciiTheme="majorHAnsi" w:eastAsia="SimSun" w:hAnsiTheme="majorHAnsi" w:cstheme="majorHAnsi"/>
                <w:szCs w:val="18"/>
                <w:lang w:eastAsia="zh-CN"/>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4C6EC177" w14:textId="77777777" w:rsidR="00C92599" w:rsidRPr="008D0688" w:rsidRDefault="00C92599" w:rsidP="00650D84">
            <w:pPr>
              <w:pStyle w:val="TAL"/>
              <w:rPr>
                <w:rFonts w:asciiTheme="majorHAnsi" w:eastAsia="SimSun" w:hAnsiTheme="majorHAnsi" w:cstheme="majorHAnsi"/>
                <w:color w:val="FF0000"/>
                <w:szCs w:val="18"/>
                <w:highlight w:val="yellow"/>
                <w:lang w:eastAsia="zh-CN"/>
              </w:rPr>
            </w:pPr>
            <w:r w:rsidRPr="008D0688">
              <w:rPr>
                <w:rFonts w:asciiTheme="majorHAnsi" w:eastAsia="SimSun" w:hAnsiTheme="majorHAnsi" w:cstheme="majorHAnsi"/>
                <w:color w:val="FF0000"/>
                <w:szCs w:val="18"/>
                <w:highlight w:val="yellow"/>
                <w:lang w:eastAsia="zh-CN"/>
              </w:rPr>
              <w:t>Per band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000BE0F" w14:textId="77777777" w:rsidR="00C92599" w:rsidRPr="008D0688" w:rsidRDefault="00C92599" w:rsidP="00650D84">
            <w:pPr>
              <w:pStyle w:val="TAL"/>
              <w:rPr>
                <w:rFonts w:asciiTheme="majorHAnsi" w:hAnsiTheme="majorHAnsi" w:cstheme="majorHAnsi"/>
                <w:color w:val="FF0000"/>
                <w:szCs w:val="18"/>
                <w:highlight w:val="yellow"/>
                <w:lang w:eastAsia="zh-CN"/>
              </w:rPr>
            </w:pPr>
            <w:r w:rsidRPr="008D0688">
              <w:rPr>
                <w:rFonts w:asciiTheme="majorHAnsi" w:hAnsiTheme="majorHAnsi" w:cstheme="majorHAnsi"/>
                <w:color w:val="FF0000"/>
                <w:szCs w:val="18"/>
                <w:highlight w:val="yellow"/>
                <w:lang w:eastAsia="zh-CN"/>
              </w:rPr>
              <w:t>N/A</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47881865" w14:textId="77777777" w:rsidR="00C92599" w:rsidRPr="008D0688" w:rsidRDefault="00C92599" w:rsidP="00650D84">
            <w:pPr>
              <w:pStyle w:val="TAL"/>
              <w:rPr>
                <w:rFonts w:asciiTheme="majorHAnsi" w:hAnsiTheme="majorHAnsi" w:cstheme="majorHAnsi"/>
                <w:color w:val="FF0000"/>
                <w:szCs w:val="18"/>
                <w:highlight w:val="yellow"/>
                <w:lang w:eastAsia="zh-CN"/>
              </w:rPr>
            </w:pPr>
            <w:r w:rsidRPr="008D0688">
              <w:rPr>
                <w:rFonts w:asciiTheme="majorHAnsi" w:hAnsiTheme="majorHAnsi" w:cstheme="majorHAnsi"/>
                <w:color w:val="FF0000"/>
                <w:szCs w:val="18"/>
                <w:highlight w:val="yellow"/>
                <w:lang w:eastAsia="zh-CN"/>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4B1CB774" w14:textId="77777777" w:rsidR="00C92599" w:rsidRDefault="00C92599" w:rsidP="00650D84">
            <w:pPr>
              <w:pStyle w:val="TAL"/>
              <w:rPr>
                <w:rFonts w:asciiTheme="majorHAnsi" w:hAnsiTheme="majorHAnsi" w:cstheme="majorHAnsi"/>
                <w:szCs w:val="18"/>
                <w:lang w:eastAsia="ja-JP"/>
              </w:rPr>
            </w:pP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27B6B209" w14:textId="77777777" w:rsidR="00C92599" w:rsidRDefault="00C92599"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26D8D565" w14:textId="77777777" w:rsidR="00C92599" w:rsidRDefault="00C92599" w:rsidP="00650D84">
            <w:pPr>
              <w:pStyle w:val="TAL"/>
              <w:rPr>
                <w:rFonts w:cs="Arial"/>
                <w:szCs w:val="18"/>
              </w:rPr>
            </w:pPr>
            <w:r>
              <w:rPr>
                <w:rFonts w:cs="Arial"/>
                <w:szCs w:val="18"/>
              </w:rPr>
              <w:t>Optional with capability signalling</w:t>
            </w:r>
          </w:p>
        </w:tc>
      </w:tr>
    </w:tbl>
    <w:p w14:paraId="16E7391F" w14:textId="77777777" w:rsidR="00C92599" w:rsidRPr="008D4AD3" w:rsidRDefault="00C92599" w:rsidP="00C92599">
      <w:pPr>
        <w:spacing w:afterLines="50" w:after="120"/>
        <w:jc w:val="both"/>
        <w:rPr>
          <w:rFonts w:eastAsiaTheme="minorEastAsia"/>
          <w:sz w:val="22"/>
          <w:szCs w:val="22"/>
        </w:rPr>
      </w:pPr>
    </w:p>
    <w:p w14:paraId="3F872843" w14:textId="77777777" w:rsidR="00C92599" w:rsidRPr="00534E4A" w:rsidRDefault="00C92599" w:rsidP="00C92599">
      <w:pPr>
        <w:pStyle w:val="afe"/>
        <w:numPr>
          <w:ilvl w:val="0"/>
          <w:numId w:val="32"/>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w:t>
      </w:r>
      <w:r>
        <w:rPr>
          <w:rFonts w:eastAsiaTheme="minorEastAsia" w:hint="eastAsia"/>
          <w:sz w:val="22"/>
          <w:szCs w:val="22"/>
        </w:rPr>
        <w:t>9</w:t>
      </w:r>
      <w:r w:rsidRPr="00534E4A">
        <w:rPr>
          <w:rFonts w:eastAsiaTheme="minorEastAsia"/>
          <w:sz w:val="22"/>
          <w:szCs w:val="22"/>
        </w:rPr>
        <w:t>:</w:t>
      </w:r>
      <w:r w:rsidRPr="00534E4A">
        <w:rPr>
          <w:sz w:val="22"/>
          <w:szCs w:val="22"/>
        </w:rPr>
        <w:t xml:space="preserve"> </w:t>
      </w:r>
      <w:r w:rsidRPr="00C1435B">
        <w:rPr>
          <w:sz w:val="22"/>
          <w:szCs w:val="22"/>
        </w:rPr>
        <w:t>Supporting unicast PDCCH to release SPS group-common PDSCH</w:t>
      </w:r>
    </w:p>
    <w:p w14:paraId="5A644C90" w14:textId="3F7D1807" w:rsidR="00C92599" w:rsidRDefault="00C92599" w:rsidP="00C92599">
      <w:pPr>
        <w:snapToGrid w:val="0"/>
        <w:spacing w:afterLines="50" w:after="120"/>
        <w:jc w:val="both"/>
        <w:rPr>
          <w:rFonts w:eastAsiaTheme="minorEastAsia"/>
          <w:sz w:val="22"/>
          <w:szCs w:val="22"/>
        </w:rPr>
      </w:pPr>
      <w:r w:rsidRPr="008E7274">
        <w:rPr>
          <w:rFonts w:eastAsiaTheme="minorEastAsia" w:hint="eastAsia"/>
          <w:sz w:val="22"/>
          <w:szCs w:val="22"/>
        </w:rPr>
        <w:t>T</w:t>
      </w:r>
      <w:r w:rsidRPr="008E7274">
        <w:rPr>
          <w:rFonts w:eastAsiaTheme="minorEastAsia"/>
          <w:sz w:val="22"/>
          <w:szCs w:val="22"/>
        </w:rPr>
        <w:t>here will be no problem with making 33-</w:t>
      </w:r>
      <w:r>
        <w:rPr>
          <w:rFonts w:eastAsiaTheme="minorEastAsia"/>
          <w:sz w:val="22"/>
          <w:szCs w:val="22"/>
        </w:rPr>
        <w:t>5-1</w:t>
      </w:r>
      <w:r w:rsidRPr="008E7274">
        <w:rPr>
          <w:rFonts w:eastAsiaTheme="minorEastAsia"/>
          <w:sz w:val="22"/>
          <w:szCs w:val="22"/>
        </w:rPr>
        <w:t xml:space="preserve"> a prerequisite FG for 33-2e. Brackets can be removed.</w:t>
      </w:r>
      <w:r w:rsidR="00B02BAE">
        <w:rPr>
          <w:rFonts w:eastAsiaTheme="minorEastAsia" w:hint="eastAsia"/>
          <w:sz w:val="22"/>
          <w:szCs w:val="22"/>
        </w:rPr>
        <w:t xml:space="preserve"> </w:t>
      </w:r>
      <w:r>
        <w:rPr>
          <w:rFonts w:eastAsiaTheme="minorEastAsia" w:hint="eastAsia"/>
          <w:sz w:val="22"/>
          <w:szCs w:val="22"/>
        </w:rPr>
        <w:t>T</w:t>
      </w:r>
      <w:r>
        <w:rPr>
          <w:rFonts w:eastAsiaTheme="minorEastAsia"/>
          <w:sz w:val="22"/>
          <w:szCs w:val="22"/>
        </w:rPr>
        <w:t>he process of checking if it is a DCI for SPS release would be band-independent. Reporting type per UE without FDD/TDD/FR1/FR2 differentiation would be sufficient.</w:t>
      </w:r>
    </w:p>
    <w:p w14:paraId="54DA1012" w14:textId="4D0741D5" w:rsidR="00C92599" w:rsidRPr="00080FA8" w:rsidRDefault="00C92599" w:rsidP="00C92599">
      <w:pPr>
        <w:spacing w:beforeLines="50" w:before="120" w:afterLines="50" w:after="120"/>
        <w:jc w:val="both"/>
        <w:rPr>
          <w:rFonts w:eastAsiaTheme="minorEastAsia"/>
          <w:b/>
          <w:iCs/>
          <w:sz w:val="22"/>
          <w:szCs w:val="22"/>
        </w:rPr>
      </w:pPr>
      <w:r w:rsidRPr="00080FA8">
        <w:rPr>
          <w:rFonts w:eastAsiaTheme="minorEastAsia" w:hint="eastAsia"/>
          <w:b/>
          <w:iCs/>
          <w:sz w:val="22"/>
          <w:szCs w:val="22"/>
        </w:rPr>
        <w:t xml:space="preserve">Proposal </w:t>
      </w:r>
      <w:r w:rsidR="0017268A">
        <w:rPr>
          <w:rFonts w:eastAsiaTheme="minorEastAsia"/>
          <w:b/>
          <w:iCs/>
          <w:sz w:val="22"/>
          <w:szCs w:val="22"/>
        </w:rPr>
        <w:t>5</w:t>
      </w:r>
      <w:r w:rsidRPr="00080FA8">
        <w:rPr>
          <w:rFonts w:eastAsiaTheme="minorEastAsia"/>
          <w:b/>
          <w:iCs/>
          <w:sz w:val="22"/>
          <w:szCs w:val="22"/>
        </w:rPr>
        <w:t>-16</w:t>
      </w:r>
      <w:r w:rsidRPr="00080FA8">
        <w:rPr>
          <w:rFonts w:eastAsiaTheme="minorEastAsia" w:hint="eastAsia"/>
          <w:b/>
          <w:iCs/>
          <w:sz w:val="22"/>
          <w:szCs w:val="22"/>
        </w:rPr>
        <w:t xml:space="preserve">: </w:t>
      </w:r>
      <w:r w:rsidRPr="00080FA8">
        <w:rPr>
          <w:rFonts w:eastAsiaTheme="minorEastAsia"/>
          <w:b/>
          <w:iCs/>
          <w:sz w:val="22"/>
          <w:szCs w:val="22"/>
        </w:rPr>
        <w:t>Update FG 33-9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552"/>
        <w:gridCol w:w="2787"/>
        <w:gridCol w:w="586"/>
        <w:gridCol w:w="588"/>
        <w:gridCol w:w="293"/>
        <w:gridCol w:w="293"/>
        <w:gridCol w:w="588"/>
        <w:gridCol w:w="586"/>
        <w:gridCol w:w="588"/>
        <w:gridCol w:w="293"/>
        <w:gridCol w:w="313"/>
        <w:gridCol w:w="1000"/>
      </w:tblGrid>
      <w:tr w:rsidR="00C92599" w14:paraId="6F317464"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tcPr>
          <w:p w14:paraId="4CA7619F"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4C58FDDB" w14:textId="77777777" w:rsidR="00C92599" w:rsidRDefault="00C92599" w:rsidP="00650D84">
            <w:pPr>
              <w:pStyle w:val="TAL"/>
              <w:rPr>
                <w:rFonts w:eastAsia="SimSun"/>
                <w:lang w:eastAsia="zh-CN"/>
              </w:rPr>
            </w:pPr>
            <w:r w:rsidRPr="00A5604E">
              <w:rPr>
                <w:rFonts w:eastAsia="SimSun"/>
                <w:lang w:eastAsia="zh-CN"/>
              </w:rPr>
              <w:t>Supporting unicast PDCCH to release SPS group-common PDSCH</w:t>
            </w:r>
          </w:p>
        </w:tc>
        <w:tc>
          <w:tcPr>
            <w:tcW w:w="1399" w:type="pct"/>
            <w:tcBorders>
              <w:top w:val="single" w:sz="4" w:space="0" w:color="auto"/>
              <w:left w:val="single" w:sz="4" w:space="0" w:color="auto"/>
              <w:bottom w:val="single" w:sz="4" w:space="0" w:color="auto"/>
              <w:right w:val="single" w:sz="4" w:space="0" w:color="auto"/>
            </w:tcBorders>
            <w:shd w:val="clear" w:color="auto" w:fill="auto"/>
          </w:tcPr>
          <w:p w14:paraId="0D0FA662" w14:textId="77777777" w:rsidR="00C92599" w:rsidRDefault="00C92599" w:rsidP="00650D84">
            <w:pPr>
              <w:pStyle w:val="TAL"/>
            </w:pPr>
            <w:r w:rsidRPr="00A5604E">
              <w:t>Supports unicast PDCCH scrambled with CS-RNTI to release SPS group-common PDSCH</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C6EBFB1" w14:textId="77777777" w:rsidR="00C92599" w:rsidRDefault="00C92599" w:rsidP="00650D84">
            <w:pPr>
              <w:pStyle w:val="TAL"/>
              <w:rPr>
                <w:rFonts w:asciiTheme="majorHAnsi" w:hAnsiTheme="majorHAnsi" w:cstheme="majorHAnsi"/>
                <w:szCs w:val="18"/>
                <w:lang w:eastAsia="zh-CN"/>
              </w:rPr>
            </w:pPr>
            <w:r w:rsidRPr="00747F42">
              <w:rPr>
                <w:rFonts w:asciiTheme="majorHAnsi" w:hAnsiTheme="majorHAnsi" w:cstheme="majorHAnsi"/>
                <w:strike/>
                <w:color w:val="FF0000"/>
                <w:szCs w:val="18"/>
                <w:highlight w:val="yellow"/>
                <w:lang w:eastAsia="zh-CN"/>
              </w:rPr>
              <w:t>[</w:t>
            </w:r>
            <w:r w:rsidRPr="00BF1A9B">
              <w:rPr>
                <w:rFonts w:asciiTheme="majorHAnsi" w:hAnsiTheme="majorHAnsi" w:cstheme="majorHAnsi"/>
                <w:szCs w:val="18"/>
                <w:highlight w:val="yellow"/>
                <w:lang w:eastAsia="zh-CN"/>
              </w:rPr>
              <w:t>33-5-1</w:t>
            </w:r>
            <w:r w:rsidRPr="00747F42">
              <w:rPr>
                <w:rFonts w:asciiTheme="majorHAnsi" w:hAnsiTheme="majorHAnsi" w:cstheme="majorHAnsi"/>
                <w:strike/>
                <w:color w:val="FF0000"/>
                <w:szCs w:val="18"/>
                <w:highlight w:val="yellow"/>
                <w:lang w:eastAsia="zh-CN"/>
              </w:rPr>
              <w:t>]</w:t>
            </w:r>
          </w:p>
        </w:tc>
        <w:tc>
          <w:tcPr>
            <w:tcW w:w="295" w:type="pct"/>
            <w:tcBorders>
              <w:top w:val="single" w:sz="4" w:space="0" w:color="auto"/>
              <w:left w:val="single" w:sz="4" w:space="0" w:color="auto"/>
              <w:bottom w:val="single" w:sz="4" w:space="0" w:color="auto"/>
              <w:right w:val="single" w:sz="4" w:space="0" w:color="auto"/>
            </w:tcBorders>
          </w:tcPr>
          <w:p w14:paraId="2FBCA4B8" w14:textId="77777777" w:rsidR="00C92599" w:rsidRDefault="00C92599"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73080241" w14:textId="77777777" w:rsidR="00C92599" w:rsidRDefault="00C92599"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154B6888" w14:textId="77777777" w:rsidR="00C92599" w:rsidRDefault="00C92599" w:rsidP="00650D84">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8F5F90F" w14:textId="77777777" w:rsidR="00C92599" w:rsidRPr="00EC4AC8" w:rsidRDefault="00C92599" w:rsidP="00650D84">
            <w:pPr>
              <w:pStyle w:val="TAL"/>
              <w:rPr>
                <w:rFonts w:asciiTheme="majorHAnsi" w:eastAsia="SimSun" w:hAnsiTheme="majorHAnsi" w:cstheme="majorHAnsi"/>
                <w:szCs w:val="18"/>
                <w:highlight w:val="yellow"/>
                <w:lang w:eastAsia="zh-CN"/>
              </w:rPr>
            </w:pPr>
            <w:r w:rsidRPr="00747F42">
              <w:rPr>
                <w:rFonts w:asciiTheme="majorHAnsi" w:eastAsia="SimSun" w:hAnsiTheme="majorHAnsi" w:cstheme="majorHAnsi"/>
                <w:strike/>
                <w:color w:val="FF0000"/>
                <w:szCs w:val="18"/>
                <w:highlight w:val="yellow"/>
                <w:lang w:eastAsia="zh-CN"/>
              </w:rPr>
              <w:t>[</w:t>
            </w:r>
            <w:r w:rsidRPr="00EC4AC8">
              <w:rPr>
                <w:rFonts w:asciiTheme="majorHAnsi" w:eastAsia="SimSun" w:hAnsiTheme="majorHAnsi" w:cstheme="majorHAnsi"/>
                <w:szCs w:val="18"/>
                <w:highlight w:val="yellow"/>
                <w:lang w:eastAsia="zh-CN"/>
              </w:rPr>
              <w:t>Per UE</w:t>
            </w:r>
            <w:r w:rsidRPr="00747F42">
              <w:rPr>
                <w:rFonts w:asciiTheme="majorHAnsi" w:eastAsia="SimSun" w:hAnsiTheme="majorHAnsi" w:cstheme="majorHAnsi"/>
                <w:strike/>
                <w:color w:val="FF0000"/>
                <w:szCs w:val="18"/>
                <w:highlight w:val="yellow"/>
                <w:lang w:eastAsia="zh-CN"/>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F606B25" w14:textId="77777777" w:rsidR="00C92599" w:rsidRPr="00EC4AC8" w:rsidRDefault="00C92599" w:rsidP="00650D84">
            <w:pPr>
              <w:pStyle w:val="TAL"/>
              <w:rPr>
                <w:rFonts w:asciiTheme="majorHAnsi" w:hAnsiTheme="majorHAnsi" w:cstheme="majorHAnsi"/>
                <w:szCs w:val="18"/>
                <w:highlight w:val="yellow"/>
                <w:lang w:eastAsia="zh-CN"/>
              </w:rPr>
            </w:pPr>
            <w:r w:rsidRPr="00747F42">
              <w:rPr>
                <w:rFonts w:asciiTheme="majorHAnsi" w:hAnsiTheme="majorHAnsi" w:cstheme="majorHAnsi"/>
                <w:strike/>
                <w:color w:val="FF0000"/>
                <w:szCs w:val="18"/>
                <w:highlight w:val="yellow"/>
                <w:lang w:eastAsia="zh-CN"/>
              </w:rPr>
              <w:t>[</w:t>
            </w:r>
            <w:r w:rsidRPr="00EC4AC8">
              <w:rPr>
                <w:rFonts w:asciiTheme="majorHAnsi" w:hAnsiTheme="majorHAnsi" w:cstheme="majorHAnsi"/>
                <w:szCs w:val="18"/>
                <w:highlight w:val="yellow"/>
                <w:lang w:eastAsia="zh-CN"/>
              </w:rPr>
              <w:t>No</w:t>
            </w:r>
            <w:r w:rsidRPr="00747F42">
              <w:rPr>
                <w:rFonts w:asciiTheme="majorHAnsi" w:hAnsiTheme="majorHAnsi" w:cstheme="majorHAnsi"/>
                <w:strike/>
                <w:color w:val="FF0000"/>
                <w:szCs w:val="18"/>
                <w:highlight w:val="yellow"/>
                <w:lang w:eastAsia="zh-CN"/>
              </w:rPr>
              <w:t>]</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0FB5B36" w14:textId="77777777" w:rsidR="00C92599" w:rsidRPr="00EC4AC8" w:rsidRDefault="00C92599" w:rsidP="00650D84">
            <w:pPr>
              <w:pStyle w:val="TAL"/>
              <w:rPr>
                <w:rFonts w:asciiTheme="majorHAnsi" w:hAnsiTheme="majorHAnsi" w:cstheme="majorHAnsi"/>
                <w:szCs w:val="18"/>
                <w:highlight w:val="yellow"/>
                <w:lang w:eastAsia="zh-CN"/>
              </w:rPr>
            </w:pPr>
            <w:r w:rsidRPr="00747F42">
              <w:rPr>
                <w:rFonts w:asciiTheme="majorHAnsi" w:hAnsiTheme="majorHAnsi" w:cstheme="majorHAnsi"/>
                <w:strike/>
                <w:color w:val="FF0000"/>
                <w:szCs w:val="18"/>
                <w:highlight w:val="yellow"/>
                <w:lang w:eastAsia="zh-CN"/>
              </w:rPr>
              <w:t>[</w:t>
            </w:r>
            <w:r w:rsidRPr="00EC4AC8">
              <w:rPr>
                <w:rFonts w:asciiTheme="majorHAnsi" w:hAnsiTheme="majorHAnsi" w:cstheme="majorHAnsi"/>
                <w:szCs w:val="18"/>
                <w:highlight w:val="yellow"/>
                <w:lang w:eastAsia="zh-CN"/>
              </w:rPr>
              <w:t>No</w:t>
            </w:r>
            <w:r w:rsidRPr="00747F42">
              <w:rPr>
                <w:rFonts w:asciiTheme="majorHAnsi" w:hAnsiTheme="majorHAnsi" w:cstheme="majorHAnsi"/>
                <w:strike/>
                <w:color w:val="FF0000"/>
                <w:szCs w:val="18"/>
                <w:highlight w:val="yellow"/>
                <w:lang w:eastAsia="zh-CN"/>
              </w:rPr>
              <w:t>]</w:t>
            </w:r>
          </w:p>
        </w:tc>
        <w:tc>
          <w:tcPr>
            <w:tcW w:w="147" w:type="pct"/>
            <w:tcBorders>
              <w:top w:val="single" w:sz="4" w:space="0" w:color="auto"/>
              <w:left w:val="single" w:sz="4" w:space="0" w:color="auto"/>
              <w:bottom w:val="single" w:sz="4" w:space="0" w:color="auto"/>
              <w:right w:val="single" w:sz="4" w:space="0" w:color="auto"/>
            </w:tcBorders>
          </w:tcPr>
          <w:p w14:paraId="15E6E842" w14:textId="77777777" w:rsidR="00C92599" w:rsidRDefault="00C92599" w:rsidP="00650D84">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5668E3F2" w14:textId="77777777" w:rsidR="00C92599" w:rsidRDefault="00C92599"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10FDAF0E" w14:textId="77777777" w:rsidR="00C92599" w:rsidRDefault="00C92599" w:rsidP="00650D84">
            <w:pPr>
              <w:pStyle w:val="TAL"/>
              <w:rPr>
                <w:rFonts w:cs="Arial"/>
                <w:szCs w:val="18"/>
              </w:rPr>
            </w:pPr>
            <w:r>
              <w:rPr>
                <w:rFonts w:cs="Arial"/>
                <w:szCs w:val="18"/>
              </w:rPr>
              <w:t>Optional with capability signalling</w:t>
            </w:r>
          </w:p>
        </w:tc>
      </w:tr>
    </w:tbl>
    <w:p w14:paraId="13A4A488" w14:textId="77777777" w:rsidR="00F00BD7" w:rsidRPr="00EC63FD" w:rsidRDefault="00F00BD7" w:rsidP="00FA7BF9">
      <w:pPr>
        <w:spacing w:afterLines="50" w:after="120"/>
        <w:jc w:val="both"/>
        <w:rPr>
          <w:rFonts w:eastAsiaTheme="minorEastAsia"/>
          <w:sz w:val="22"/>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96A5F06" w14:textId="14E9B837" w:rsidR="00FA7BF9" w:rsidRDefault="00FA7BF9" w:rsidP="00FA7BF9">
      <w:pPr>
        <w:spacing w:afterLines="50" w:after="120"/>
        <w:jc w:val="both"/>
        <w:rPr>
          <w:sz w:val="22"/>
          <w:szCs w:val="22"/>
        </w:rPr>
      </w:pPr>
      <w:r>
        <w:rPr>
          <w:rFonts w:eastAsiaTheme="minorEastAsia"/>
          <w:sz w:val="22"/>
          <w:szCs w:val="22"/>
        </w:rPr>
        <w:t xml:space="preserve">In this contribution, we presented </w:t>
      </w:r>
      <w:r w:rsidR="00D56E5B">
        <w:rPr>
          <w:sz w:val="22"/>
          <w:szCs w:val="22"/>
        </w:rPr>
        <w:t xml:space="preserve">our views </w:t>
      </w:r>
      <w:r w:rsidR="00F00BD7" w:rsidRPr="00F00BD7">
        <w:rPr>
          <w:sz w:val="22"/>
          <w:szCs w:val="22"/>
        </w:rPr>
        <w:t xml:space="preserve">regarding remaining issues on Rel-17 RAN1 UE features topics 1 including </w:t>
      </w:r>
      <w:proofErr w:type="spellStart"/>
      <w:r w:rsidR="00F00BD7" w:rsidRPr="00F00BD7">
        <w:rPr>
          <w:sz w:val="22"/>
          <w:szCs w:val="22"/>
        </w:rPr>
        <w:t>NR_IIOT_URLLC_enh</w:t>
      </w:r>
      <w:proofErr w:type="spellEnd"/>
      <w:r w:rsidR="00F00BD7" w:rsidRPr="00F00BD7">
        <w:rPr>
          <w:sz w:val="22"/>
          <w:szCs w:val="22"/>
        </w:rPr>
        <w:t xml:space="preserve">, </w:t>
      </w:r>
      <w:proofErr w:type="spellStart"/>
      <w:r w:rsidR="00F00BD7" w:rsidRPr="00F00BD7">
        <w:rPr>
          <w:sz w:val="22"/>
          <w:szCs w:val="22"/>
        </w:rPr>
        <w:t>NR_cov_enh</w:t>
      </w:r>
      <w:proofErr w:type="spellEnd"/>
      <w:r w:rsidR="00F00BD7" w:rsidRPr="00F00BD7">
        <w:rPr>
          <w:sz w:val="22"/>
          <w:szCs w:val="22"/>
        </w:rPr>
        <w:t xml:space="preserve"> and NR_MBS</w:t>
      </w:r>
      <w:r w:rsidR="00D56E5B">
        <w:rPr>
          <w:sz w:val="22"/>
          <w:szCs w:val="22"/>
        </w:rPr>
        <w:t xml:space="preserve">. </w:t>
      </w:r>
      <w:r w:rsidR="000028F3">
        <w:rPr>
          <w:sz w:val="22"/>
          <w:szCs w:val="22"/>
        </w:rPr>
        <w:t xml:space="preserve">In addition, RAN2 LS in [6] related to </w:t>
      </w:r>
      <w:proofErr w:type="spellStart"/>
      <w:r w:rsidR="000028F3">
        <w:rPr>
          <w:sz w:val="22"/>
          <w:szCs w:val="22"/>
        </w:rPr>
        <w:t>NR_SL_enh</w:t>
      </w:r>
      <w:proofErr w:type="spellEnd"/>
      <w:r w:rsidR="000028F3">
        <w:rPr>
          <w:sz w:val="22"/>
          <w:szCs w:val="22"/>
        </w:rPr>
        <w:t xml:space="preserve"> was also discussed. </w:t>
      </w:r>
      <w:r w:rsidR="00D56E5B">
        <w:rPr>
          <w:sz w:val="22"/>
          <w:szCs w:val="22"/>
        </w:rPr>
        <w:t xml:space="preserve">Based on the discussion in this contribution, </w:t>
      </w:r>
      <w:r>
        <w:rPr>
          <w:sz w:val="22"/>
          <w:szCs w:val="22"/>
        </w:rPr>
        <w:t>following proposal</w:t>
      </w:r>
      <w:r w:rsidR="00D56E5B">
        <w:rPr>
          <w:sz w:val="22"/>
          <w:szCs w:val="22"/>
        </w:rPr>
        <w:t>s</w:t>
      </w:r>
      <w:r>
        <w:rPr>
          <w:sz w:val="22"/>
          <w:szCs w:val="22"/>
        </w:rPr>
        <w:t xml:space="preserve"> w</w:t>
      </w:r>
      <w:r w:rsidR="00D56E5B">
        <w:rPr>
          <w:sz w:val="22"/>
          <w:szCs w:val="22"/>
        </w:rPr>
        <w:t>ere</w:t>
      </w:r>
      <w:r>
        <w:rPr>
          <w:sz w:val="22"/>
          <w:szCs w:val="22"/>
        </w:rPr>
        <w:t xml:space="preserve"> made.</w:t>
      </w:r>
    </w:p>
    <w:p w14:paraId="00CC577A" w14:textId="47B45142" w:rsidR="00FA7BF9" w:rsidRDefault="00FA7BF9" w:rsidP="00FA7BF9">
      <w:pPr>
        <w:spacing w:afterLines="50" w:after="120"/>
        <w:jc w:val="both"/>
        <w:rPr>
          <w:rFonts w:eastAsiaTheme="minorEastAsia"/>
          <w:sz w:val="22"/>
          <w:szCs w:val="22"/>
        </w:rPr>
      </w:pPr>
    </w:p>
    <w:p w14:paraId="59834BC5" w14:textId="77777777" w:rsidR="000B0D20" w:rsidRPr="00602AD5" w:rsidRDefault="000B0D20" w:rsidP="000B0D20">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2-</w:t>
      </w:r>
      <w:r w:rsidRPr="00602AD5">
        <w:rPr>
          <w:rFonts w:eastAsiaTheme="minorEastAsia"/>
          <w:b/>
          <w:bCs/>
          <w:sz w:val="22"/>
        </w:rPr>
        <w:t xml:space="preserve">1: </w:t>
      </w:r>
      <w:r>
        <w:rPr>
          <w:rFonts w:eastAsiaTheme="minorEastAsia"/>
          <w:b/>
          <w:bCs/>
          <w:sz w:val="22"/>
        </w:rPr>
        <w:t>Prefer to keep FG 25-3 and FG 30-5 as prerequisite feature groups for FG 25-3a. Only to include FG 25-3 as prerequisite feature group is also fine.</w:t>
      </w:r>
    </w:p>
    <w:p w14:paraId="70987163" w14:textId="77777777" w:rsidR="00400A26" w:rsidRPr="00727099" w:rsidRDefault="00400A26" w:rsidP="00400A26">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2-</w:t>
      </w:r>
      <w:r w:rsidRPr="00727099">
        <w:rPr>
          <w:rFonts w:eastAsiaTheme="minorEastAsia"/>
          <w:b/>
          <w:bCs/>
          <w:sz w:val="22"/>
        </w:rPr>
        <w:t xml:space="preserve">2: </w:t>
      </w:r>
      <w:r w:rsidRPr="00CB5EE9">
        <w:rPr>
          <w:rFonts w:eastAsiaTheme="minorEastAsia"/>
          <w:b/>
          <w:bCs/>
          <w:sz w:val="22"/>
        </w:rPr>
        <w:t xml:space="preserve"> Include </w:t>
      </w:r>
      <w:r>
        <w:rPr>
          <w:rFonts w:eastAsiaTheme="minorEastAsia"/>
          <w:b/>
          <w:bCs/>
          <w:sz w:val="22"/>
        </w:rPr>
        <w:t>“</w:t>
      </w:r>
      <w:r w:rsidRPr="00CB5EE9">
        <w:rPr>
          <w:rFonts w:eastAsiaTheme="minorEastAsia"/>
          <w:b/>
          <w:bCs/>
          <w:sz w:val="22"/>
        </w:rPr>
        <w:t>FG 25-3</w:t>
      </w:r>
      <w:r>
        <w:rPr>
          <w:rFonts w:eastAsiaTheme="minorEastAsia"/>
          <w:b/>
          <w:bCs/>
          <w:sz w:val="22"/>
        </w:rPr>
        <w:t xml:space="preserve"> or </w:t>
      </w:r>
      <w:r w:rsidRPr="00CB5EE9">
        <w:rPr>
          <w:rFonts w:eastAsiaTheme="minorEastAsia"/>
          <w:b/>
          <w:bCs/>
          <w:sz w:val="22"/>
        </w:rPr>
        <w:t>FG 25-3a</w:t>
      </w:r>
      <w:r>
        <w:rPr>
          <w:rFonts w:eastAsiaTheme="minorEastAsia"/>
          <w:b/>
          <w:bCs/>
          <w:sz w:val="22"/>
        </w:rPr>
        <w:t>”</w:t>
      </w:r>
      <w:r w:rsidRPr="00CB5EE9">
        <w:rPr>
          <w:rFonts w:eastAsiaTheme="minorEastAsia"/>
          <w:b/>
          <w:bCs/>
          <w:sz w:val="22"/>
        </w:rPr>
        <w:t xml:space="preserve"> as prerequisite feature group for FG 25-3b.</w:t>
      </w:r>
    </w:p>
    <w:p w14:paraId="6F604E10" w14:textId="7560CCD4" w:rsidR="000B0D20" w:rsidRPr="00602AD5" w:rsidRDefault="000B0D20" w:rsidP="000B0D20">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2-3</w:t>
      </w:r>
      <w:r w:rsidRPr="00602AD5">
        <w:rPr>
          <w:rFonts w:eastAsiaTheme="minorEastAsia"/>
          <w:b/>
          <w:bCs/>
          <w:sz w:val="22"/>
        </w:rPr>
        <w:t xml:space="preserve">: </w:t>
      </w:r>
      <w:r>
        <w:rPr>
          <w:rFonts w:eastAsiaTheme="minorEastAsia"/>
          <w:b/>
          <w:bCs/>
          <w:sz w:val="22"/>
        </w:rPr>
        <w:t>Keep “type 3 or” in component 5 of FG 25-6.</w:t>
      </w:r>
    </w:p>
    <w:p w14:paraId="2E3EAA86" w14:textId="77777777" w:rsidR="000B0D20" w:rsidRPr="00602AD5" w:rsidRDefault="000B0D20" w:rsidP="000B0D20">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2-4</w:t>
      </w:r>
      <w:r w:rsidRPr="00602AD5">
        <w:rPr>
          <w:rFonts w:eastAsiaTheme="minorEastAsia"/>
          <w:b/>
          <w:bCs/>
          <w:sz w:val="22"/>
        </w:rPr>
        <w:t xml:space="preserve">: </w:t>
      </w:r>
      <w:r>
        <w:rPr>
          <w:rFonts w:eastAsiaTheme="minorEastAsia"/>
          <w:b/>
          <w:bCs/>
          <w:sz w:val="22"/>
        </w:rPr>
        <w:t>Adopt the following updates for FG 25-12.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427"/>
        <w:gridCol w:w="985"/>
        <w:gridCol w:w="1843"/>
        <w:gridCol w:w="427"/>
        <w:gridCol w:w="458"/>
        <w:gridCol w:w="450"/>
        <w:gridCol w:w="222"/>
        <w:gridCol w:w="542"/>
        <w:gridCol w:w="450"/>
        <w:gridCol w:w="450"/>
        <w:gridCol w:w="450"/>
        <w:gridCol w:w="988"/>
        <w:gridCol w:w="640"/>
      </w:tblGrid>
      <w:tr w:rsidR="000B0D20" w:rsidRPr="00527AAF" w14:paraId="63048EDD" w14:textId="77777777" w:rsidTr="00CB5EE9">
        <w:trPr>
          <w:trHeight w:val="20"/>
        </w:trPr>
        <w:tc>
          <w:tcPr>
            <w:tcW w:w="0" w:type="auto"/>
            <w:tcBorders>
              <w:top w:val="single" w:sz="4" w:space="0" w:color="auto"/>
              <w:left w:val="single" w:sz="4" w:space="0" w:color="auto"/>
              <w:bottom w:val="single" w:sz="4" w:space="0" w:color="auto"/>
              <w:right w:val="single" w:sz="4" w:space="0" w:color="auto"/>
            </w:tcBorders>
          </w:tcPr>
          <w:p w14:paraId="3520A308" w14:textId="77777777" w:rsidR="000B0D20" w:rsidRPr="00527AAF" w:rsidRDefault="000B0D20" w:rsidP="00CB5EE9">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lastRenderedPageBreak/>
              <w:t xml:space="preserve">25. </w:t>
            </w:r>
            <w:proofErr w:type="spellStart"/>
            <w:r w:rsidRPr="00527AAF">
              <w:rPr>
                <w:rFonts w:asciiTheme="majorHAnsi" w:hAnsiTheme="majorHAnsi" w:cstheme="majorHAnsi"/>
                <w:sz w:val="14"/>
                <w:szCs w:val="14"/>
                <w:lang w:eastAsia="ja-JP"/>
              </w:rPr>
              <w:t>NR_IIOT_URLLC_enh</w:t>
            </w:r>
            <w:proofErr w:type="spellEnd"/>
          </w:p>
          <w:p w14:paraId="401B4744" w14:textId="77777777" w:rsidR="000B0D20" w:rsidRPr="00527AAF" w:rsidRDefault="000B0D20" w:rsidP="00CB5EE9">
            <w:pPr>
              <w:pStyle w:val="TAL"/>
              <w:rPr>
                <w:rFonts w:asciiTheme="majorHAnsi" w:hAnsiTheme="majorHAnsi" w:cstheme="majorHAnsi"/>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tcPr>
          <w:p w14:paraId="7189E1FA" w14:textId="77777777" w:rsidR="000B0D20" w:rsidRPr="00527AAF" w:rsidRDefault="000B0D20" w:rsidP="00CB5EE9">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25-12</w:t>
            </w:r>
          </w:p>
        </w:tc>
        <w:tc>
          <w:tcPr>
            <w:tcW w:w="0" w:type="auto"/>
            <w:tcBorders>
              <w:top w:val="single" w:sz="4" w:space="0" w:color="auto"/>
              <w:left w:val="single" w:sz="4" w:space="0" w:color="auto"/>
              <w:bottom w:val="single" w:sz="4" w:space="0" w:color="auto"/>
              <w:right w:val="single" w:sz="4" w:space="0" w:color="auto"/>
            </w:tcBorders>
          </w:tcPr>
          <w:p w14:paraId="51AF31B3" w14:textId="77777777" w:rsidR="000B0D20" w:rsidRPr="00527AAF" w:rsidRDefault="000B0D20" w:rsidP="00CB5EE9">
            <w:pPr>
              <w:pStyle w:val="TAL"/>
              <w:rPr>
                <w:rFonts w:eastAsia="Times New Roman"/>
                <w:sz w:val="14"/>
                <w:szCs w:val="14"/>
                <w:lang w:eastAsia="ja-JP"/>
              </w:rPr>
            </w:pPr>
            <w:r w:rsidRPr="00527AAF">
              <w:rPr>
                <w:rFonts w:eastAsia="Times New Roman"/>
                <w:sz w:val="14"/>
                <w:szCs w:val="14"/>
                <w:lang w:eastAsia="ja-JP"/>
              </w:rPr>
              <w:t>UE initiating a semi-static channel occupancy with configurations dependent on gNB semi-static channel access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27FDC" w14:textId="6F841D82" w:rsidR="000B0D20" w:rsidRPr="001C3C17" w:rsidRDefault="000B0D20" w:rsidP="00FA0E37">
            <w:pPr>
              <w:pStyle w:val="afe"/>
              <w:numPr>
                <w:ilvl w:val="0"/>
                <w:numId w:val="37"/>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4"/>
                <w:szCs w:val="14"/>
              </w:rPr>
            </w:pPr>
            <w:r w:rsidRPr="002149AC">
              <w:rPr>
                <w:rFonts w:asciiTheme="majorHAnsi" w:eastAsiaTheme="minorEastAsia" w:hAnsiTheme="majorHAnsi" w:cstheme="majorHAnsi"/>
                <w:sz w:val="14"/>
                <w:szCs w:val="14"/>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sidRPr="002149AC">
              <w:rPr>
                <w:rFonts w:asciiTheme="majorHAnsi" w:eastAsiaTheme="minorEastAsia" w:hAnsiTheme="majorHAnsi" w:cstheme="majorHAnsi"/>
                <w:sz w:val="14"/>
                <w:szCs w:val="14"/>
              </w:rPr>
              <w:t>gNB</w:t>
            </w:r>
            <w:proofErr w:type="spellEnd"/>
            <w:r w:rsidRPr="002149AC">
              <w:rPr>
                <w:rFonts w:asciiTheme="majorHAnsi" w:eastAsiaTheme="minorEastAsia" w:hAnsiTheme="majorHAnsi" w:cstheme="majorHAnsi"/>
                <w:sz w:val="14"/>
                <w:szCs w:val="14"/>
              </w:rPr>
              <w:t>.</w:t>
            </w:r>
          </w:p>
          <w:p w14:paraId="65C000F9" w14:textId="77777777" w:rsidR="000B0D20" w:rsidRDefault="000B0D20" w:rsidP="00FA0E37">
            <w:pPr>
              <w:pStyle w:val="afe"/>
              <w:numPr>
                <w:ilvl w:val="0"/>
                <w:numId w:val="37"/>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4"/>
                <w:szCs w:val="14"/>
              </w:rPr>
            </w:pPr>
            <w:r w:rsidRPr="001C3C17">
              <w:rPr>
                <w:rFonts w:asciiTheme="majorHAnsi" w:eastAsiaTheme="minorEastAsia" w:hAnsiTheme="majorHAnsi" w:cstheme="majorHAnsi"/>
                <w:sz w:val="14"/>
                <w:szCs w:val="14"/>
              </w:rPr>
              <w:t xml:space="preserve">Sensing to initiate a semi-static CO or transmit after a gap greater than 16us from any </w:t>
            </w:r>
            <w:proofErr w:type="spellStart"/>
            <w:r w:rsidRPr="001C3C17">
              <w:rPr>
                <w:rFonts w:asciiTheme="majorHAnsi" w:eastAsiaTheme="minorEastAsia" w:hAnsiTheme="majorHAnsi" w:cstheme="majorHAnsi"/>
                <w:sz w:val="14"/>
                <w:szCs w:val="14"/>
              </w:rPr>
              <w:t>transmis-sion</w:t>
            </w:r>
            <w:proofErr w:type="spellEnd"/>
            <w:r w:rsidRPr="001C3C17">
              <w:rPr>
                <w:rFonts w:asciiTheme="majorHAnsi" w:eastAsiaTheme="minorEastAsia" w:hAnsiTheme="majorHAnsi" w:cstheme="majorHAnsi"/>
                <w:sz w:val="14"/>
                <w:szCs w:val="14"/>
              </w:rPr>
              <w:t xml:space="preserve"> burst within a UE-initiated CO.</w:t>
            </w:r>
          </w:p>
          <w:p w14:paraId="11F2396F" w14:textId="77777777" w:rsidR="000B0D20" w:rsidRDefault="000B0D20" w:rsidP="00FA0E37">
            <w:pPr>
              <w:pStyle w:val="afe"/>
              <w:numPr>
                <w:ilvl w:val="0"/>
                <w:numId w:val="37"/>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4"/>
                <w:szCs w:val="14"/>
              </w:rPr>
            </w:pPr>
            <w:r w:rsidRPr="001C3C17">
              <w:rPr>
                <w:rFonts w:asciiTheme="majorHAnsi" w:eastAsiaTheme="minorEastAsia" w:hAnsiTheme="majorHAnsi" w:cstheme="majorHAnsi"/>
                <w:sz w:val="14"/>
                <w:szCs w:val="14"/>
              </w:rPr>
              <w:t>Determination of COT initiator assumption based on rules for configured UL</w:t>
            </w:r>
            <w:r>
              <w:rPr>
                <w:rFonts w:asciiTheme="majorHAnsi" w:eastAsiaTheme="minorEastAsia" w:hAnsiTheme="majorHAnsi" w:cstheme="majorHAnsi"/>
                <w:sz w:val="14"/>
                <w:szCs w:val="14"/>
              </w:rPr>
              <w:t>.</w:t>
            </w:r>
          </w:p>
          <w:p w14:paraId="14921D29" w14:textId="77777777" w:rsidR="000B0D20" w:rsidRPr="002149AC" w:rsidRDefault="000B0D20" w:rsidP="002149AC">
            <w:pPr>
              <w:pStyle w:val="afe"/>
              <w:numPr>
                <w:ilvl w:val="0"/>
                <w:numId w:val="37"/>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4"/>
                <w:szCs w:val="14"/>
              </w:rPr>
            </w:pPr>
            <w:r w:rsidRPr="001C3C17">
              <w:rPr>
                <w:rFonts w:asciiTheme="majorHAnsi" w:eastAsiaTheme="minorEastAsia" w:hAnsiTheme="majorHAnsi" w:cstheme="majorHAnsi"/>
                <w:sz w:val="14"/>
                <w:szCs w:val="14"/>
              </w:rPr>
              <w:t>Validating COT initiator assumption indicated in UL scheduling DCI</w:t>
            </w:r>
            <w:r>
              <w:rPr>
                <w:rFonts w:asciiTheme="majorHAnsi" w:eastAsiaTheme="minorEastAsia" w:hAnsiTheme="majorHAnsi" w:cstheme="majorHAnsi"/>
                <w:sz w:val="14"/>
                <w:szCs w:val="1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56C76" w14:textId="77777777" w:rsidR="000B0D20" w:rsidRPr="001C3C17" w:rsidRDefault="000B0D20" w:rsidP="00CB5EE9">
            <w:pPr>
              <w:pStyle w:val="TAL"/>
              <w:rPr>
                <w:sz w:val="14"/>
                <w:szCs w:val="14"/>
              </w:rPr>
            </w:pPr>
            <w:r w:rsidRPr="001C3C17">
              <w:rPr>
                <w:sz w:val="14"/>
                <w:szCs w:val="14"/>
              </w:rPr>
              <w:t>10-1a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B80B" w14:textId="77777777" w:rsidR="000B0D20" w:rsidRPr="00527AAF" w:rsidRDefault="000B0D20" w:rsidP="00CB5EE9">
            <w:pPr>
              <w:pStyle w:val="TAL"/>
              <w:rPr>
                <w:rFonts w:asciiTheme="majorHAnsi" w:eastAsia="SimSun" w:hAnsiTheme="majorHAnsi" w:cstheme="majorHAnsi"/>
                <w:sz w:val="14"/>
                <w:szCs w:val="14"/>
                <w:lang w:eastAsia="zh-CN"/>
              </w:rPr>
            </w:pPr>
            <w:r w:rsidRPr="00527AAF">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75B49" w14:textId="77777777" w:rsidR="000B0D20" w:rsidRPr="00527AAF" w:rsidRDefault="000B0D20" w:rsidP="00CB5EE9">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5B876" w14:textId="77777777" w:rsidR="000B0D20" w:rsidRPr="00527AAF" w:rsidRDefault="000B0D20" w:rsidP="00CB5EE9">
            <w:pPr>
              <w:pStyle w:val="TAL"/>
              <w:rPr>
                <w:rFonts w:asciiTheme="majorHAnsi" w:eastAsia="SimSun"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288DE" w14:textId="77777777" w:rsidR="000B0D20" w:rsidRPr="00527AAF" w:rsidRDefault="000B0D20" w:rsidP="00CB5EE9">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997B9" w14:textId="77777777" w:rsidR="000B0D20" w:rsidRPr="00527AAF" w:rsidRDefault="000B0D20" w:rsidP="00CB5EE9">
            <w:pPr>
              <w:pStyle w:val="TAL"/>
              <w:rPr>
                <w:rFonts w:asciiTheme="majorHAnsi" w:hAnsiTheme="majorHAnsi" w:cstheme="majorHAnsi"/>
                <w:sz w:val="14"/>
                <w:szCs w:val="14"/>
              </w:rPr>
            </w:pPr>
            <w:r w:rsidRPr="00527AAF">
              <w:rPr>
                <w:rFonts w:asciiTheme="majorHAnsi" w:hAnsiTheme="majorHAnsi" w:cstheme="majorHAnsi"/>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5D57" w14:textId="77777777" w:rsidR="000B0D20" w:rsidRPr="00527AAF" w:rsidRDefault="000B0D20" w:rsidP="00CB5EE9">
            <w:pPr>
              <w:pStyle w:val="TAL"/>
              <w:rPr>
                <w:rFonts w:asciiTheme="majorHAnsi" w:hAnsiTheme="majorHAnsi" w:cstheme="majorHAnsi"/>
                <w:sz w:val="14"/>
                <w:szCs w:val="14"/>
              </w:rPr>
            </w:pPr>
            <w:r w:rsidRPr="00527AAF">
              <w:rPr>
                <w:rFonts w:asciiTheme="majorHAnsi" w:hAnsiTheme="majorHAnsi" w:cstheme="majorHAnsi"/>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F90DF" w14:textId="77777777" w:rsidR="000B0D20" w:rsidRPr="00527AAF" w:rsidRDefault="000B0D20" w:rsidP="00CB5EE9">
            <w:pPr>
              <w:pStyle w:val="TAL"/>
              <w:rPr>
                <w:rFonts w:asciiTheme="majorHAnsi" w:hAnsiTheme="majorHAnsi" w:cstheme="majorHAnsi"/>
                <w:sz w:val="14"/>
                <w:szCs w:val="14"/>
                <w:lang w:eastAsia="ja-JP"/>
              </w:rPr>
            </w:pPr>
            <w:r w:rsidRPr="00527AAF">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592AD" w14:textId="77777777" w:rsidR="000B0D20" w:rsidRPr="00527AAF" w:rsidRDefault="000B0D20" w:rsidP="00CB5EE9">
            <w:pPr>
              <w:pStyle w:val="TAL"/>
              <w:rPr>
                <w:rFonts w:asciiTheme="majorHAnsi" w:hAnsiTheme="majorHAnsi" w:cstheme="majorHAnsi"/>
                <w:sz w:val="14"/>
                <w:szCs w:val="14"/>
              </w:rPr>
            </w:pPr>
            <w:r w:rsidRPr="00527AAF">
              <w:rPr>
                <w:rFonts w:asciiTheme="majorHAnsi" w:hAnsiTheme="majorHAnsi" w:cstheme="majorHAnsi"/>
                <w:sz w:val="14"/>
                <w:szCs w:val="14"/>
              </w:rPr>
              <w:t xml:space="preserve">The </w:t>
            </w:r>
            <w:proofErr w:type="spellStart"/>
            <w:r w:rsidRPr="00527AAF">
              <w:rPr>
                <w:rFonts w:asciiTheme="majorHAnsi" w:hAnsiTheme="majorHAnsi" w:cstheme="majorHAnsi"/>
                <w:sz w:val="14"/>
                <w:szCs w:val="14"/>
              </w:rPr>
              <w:t>signaling</w:t>
            </w:r>
            <w:proofErr w:type="spellEnd"/>
            <w:r w:rsidRPr="00527AAF">
              <w:rPr>
                <w:rFonts w:asciiTheme="majorHAnsi" w:hAnsiTheme="majorHAnsi" w:cstheme="majorHAnsi"/>
                <w:sz w:val="14"/>
                <w:szCs w:val="14"/>
              </w:rPr>
              <w:t xml:space="preserve">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8E49E" w14:textId="77777777" w:rsidR="000B0D20" w:rsidRPr="00527AAF" w:rsidRDefault="000B0D20" w:rsidP="00CB5EE9">
            <w:pPr>
              <w:pStyle w:val="TAL"/>
              <w:rPr>
                <w:rFonts w:asciiTheme="majorHAnsi" w:hAnsiTheme="majorHAnsi" w:cstheme="majorHAnsi"/>
                <w:sz w:val="14"/>
                <w:szCs w:val="14"/>
              </w:rPr>
            </w:pPr>
            <w:r w:rsidRPr="00527AAF">
              <w:rPr>
                <w:rFonts w:asciiTheme="majorHAnsi" w:hAnsiTheme="majorHAnsi" w:cstheme="majorHAnsi"/>
                <w:sz w:val="14"/>
                <w:szCs w:val="14"/>
              </w:rPr>
              <w:t xml:space="preserve">Optional with capability </w:t>
            </w:r>
            <w:proofErr w:type="spellStart"/>
            <w:r w:rsidRPr="00527AAF">
              <w:rPr>
                <w:rFonts w:asciiTheme="majorHAnsi" w:hAnsiTheme="majorHAnsi" w:cstheme="majorHAnsi"/>
                <w:sz w:val="14"/>
                <w:szCs w:val="14"/>
              </w:rPr>
              <w:t>signaling</w:t>
            </w:r>
            <w:proofErr w:type="spellEnd"/>
          </w:p>
          <w:p w14:paraId="15375F49" w14:textId="77777777" w:rsidR="000B0D20" w:rsidRPr="00527AAF" w:rsidRDefault="000B0D20" w:rsidP="00CB5EE9">
            <w:pPr>
              <w:pStyle w:val="TAL"/>
              <w:rPr>
                <w:rFonts w:asciiTheme="majorHAnsi" w:hAnsiTheme="majorHAnsi" w:cstheme="majorHAnsi"/>
                <w:sz w:val="14"/>
                <w:szCs w:val="14"/>
              </w:rPr>
            </w:pPr>
          </w:p>
          <w:p w14:paraId="084F3DDA" w14:textId="77777777" w:rsidR="000B0D20" w:rsidRPr="00527AAF" w:rsidRDefault="000B0D20" w:rsidP="00CB5EE9">
            <w:pPr>
              <w:pStyle w:val="TAL"/>
              <w:rPr>
                <w:rFonts w:asciiTheme="majorHAnsi" w:hAnsiTheme="majorHAnsi" w:cstheme="majorHAnsi"/>
                <w:sz w:val="14"/>
                <w:szCs w:val="14"/>
              </w:rPr>
            </w:pPr>
          </w:p>
        </w:tc>
      </w:tr>
    </w:tbl>
    <w:p w14:paraId="37967A95" w14:textId="77777777" w:rsidR="00400A26" w:rsidRPr="00602AD5" w:rsidRDefault="00400A26" w:rsidP="00400A26">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2-5</w:t>
      </w:r>
      <w:r w:rsidRPr="00602AD5">
        <w:rPr>
          <w:rFonts w:eastAsiaTheme="minorEastAsia"/>
          <w:b/>
          <w:bCs/>
          <w:sz w:val="22"/>
        </w:rPr>
        <w:t xml:space="preserve">: </w:t>
      </w:r>
      <w:r>
        <w:rPr>
          <w:rFonts w:eastAsiaTheme="minorEastAsia"/>
          <w:b/>
          <w:bCs/>
          <w:sz w:val="22"/>
        </w:rPr>
        <w:t>Prerequisite FG is “one of {FG 11-4, FG 11-4a}” for FG 25-12.</w:t>
      </w:r>
    </w:p>
    <w:p w14:paraId="316E098B" w14:textId="77777777" w:rsidR="000B0D20" w:rsidRPr="00602AD5" w:rsidRDefault="000B0D20" w:rsidP="000B0D20">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2-6</w:t>
      </w:r>
      <w:r w:rsidRPr="00602AD5">
        <w:rPr>
          <w:rFonts w:eastAsiaTheme="minorEastAsia"/>
          <w:b/>
          <w:bCs/>
          <w:sz w:val="22"/>
        </w:rPr>
        <w:t xml:space="preserve">: </w:t>
      </w:r>
      <w:r>
        <w:rPr>
          <w:rFonts w:eastAsiaTheme="minorEastAsia"/>
          <w:b/>
          <w:bCs/>
          <w:sz w:val="22"/>
        </w:rPr>
        <w:t>Prerequisite FG is FG 6-6 for FG 25-18.</w:t>
      </w:r>
    </w:p>
    <w:p w14:paraId="2B4BB464" w14:textId="77777777" w:rsidR="000B0D20" w:rsidRPr="00CB5EE9" w:rsidRDefault="000B0D20" w:rsidP="000B0D20">
      <w:pPr>
        <w:spacing w:afterLines="50" w:after="120"/>
        <w:jc w:val="both"/>
        <w:rPr>
          <w:rFonts w:eastAsia="SimSun"/>
          <w:b/>
          <w:bCs/>
          <w:sz w:val="22"/>
          <w:lang w:eastAsia="zh-CN"/>
        </w:rPr>
      </w:pPr>
      <w:r w:rsidRPr="00CB5EE9">
        <w:rPr>
          <w:rFonts w:eastAsia="SimSun"/>
          <w:b/>
          <w:bCs/>
          <w:sz w:val="22"/>
          <w:lang w:eastAsia="zh-CN"/>
        </w:rPr>
        <w:t xml:space="preserve">Proposal 2-7: </w:t>
      </w:r>
    </w:p>
    <w:p w14:paraId="125438AC" w14:textId="77777777" w:rsidR="000B0D20" w:rsidRPr="00CB5EE9" w:rsidRDefault="000B0D20" w:rsidP="000B0D20">
      <w:pPr>
        <w:pStyle w:val="afe"/>
        <w:numPr>
          <w:ilvl w:val="0"/>
          <w:numId w:val="36"/>
        </w:numPr>
        <w:spacing w:afterLines="50" w:after="120"/>
        <w:ind w:leftChars="0"/>
        <w:jc w:val="both"/>
        <w:rPr>
          <w:rFonts w:eastAsiaTheme="minorEastAsia"/>
          <w:b/>
          <w:bCs/>
          <w:sz w:val="22"/>
          <w:lang w:val="en-US"/>
        </w:rPr>
      </w:pPr>
      <w:r w:rsidRPr="00CB5EE9">
        <w:rPr>
          <w:rFonts w:eastAsiaTheme="minorEastAsia"/>
          <w:b/>
          <w:bCs/>
          <w:sz w:val="22"/>
          <w:lang w:val="en-US"/>
        </w:rPr>
        <w:t>For FGs 25-9, 25-10, 25-10a, add a note that “If UE supporting this FG also supports at least one of FGs 6-9/6-9a/22-6/22-6a/22-7/22-7b/22-7c, PUCCH cell switching can be configured only for cell with numerology (if any) and carrier type (if any) as reported in the FG(s)”.</w:t>
      </w:r>
    </w:p>
    <w:p w14:paraId="440ED7E1" w14:textId="77777777" w:rsidR="000B0D20" w:rsidRPr="00CB5EE9" w:rsidRDefault="000B0D20" w:rsidP="000B0D20">
      <w:pPr>
        <w:pStyle w:val="afe"/>
        <w:numPr>
          <w:ilvl w:val="0"/>
          <w:numId w:val="36"/>
        </w:numPr>
        <w:spacing w:afterLines="50" w:after="120"/>
        <w:ind w:leftChars="0"/>
        <w:jc w:val="both"/>
        <w:rPr>
          <w:rFonts w:eastAsiaTheme="minorEastAsia"/>
          <w:b/>
          <w:bCs/>
          <w:sz w:val="22"/>
          <w:lang w:val="en-US"/>
        </w:rPr>
      </w:pPr>
      <w:r w:rsidRPr="00CB5EE9">
        <w:rPr>
          <w:rFonts w:eastAsiaTheme="minorEastAsia"/>
          <w:b/>
          <w:bCs/>
          <w:sz w:val="22"/>
          <w:lang w:val="en-US"/>
        </w:rPr>
        <w:t>For FGs 25-9a, 25-10b, 25-10c, add a note that “If UE supporting this FG also supports at least one of FGs 6-9/6-9a/22-7/22-7b/22-7c, PUCCH cell switching can be configured only for cell with numerology (if any) and carrier type (if any) as reported in the FG(s)”.</w:t>
      </w:r>
    </w:p>
    <w:p w14:paraId="6B9E2D5C" w14:textId="57397219" w:rsidR="004466AF" w:rsidRDefault="004466AF" w:rsidP="00FA7BF9">
      <w:pPr>
        <w:spacing w:afterLines="50" w:after="120"/>
        <w:jc w:val="both"/>
        <w:rPr>
          <w:rFonts w:eastAsiaTheme="minorEastAsia"/>
          <w:sz w:val="22"/>
          <w:szCs w:val="22"/>
          <w:lang w:val="en-US"/>
        </w:rPr>
      </w:pPr>
    </w:p>
    <w:p w14:paraId="59795000" w14:textId="77777777" w:rsidR="001C5509" w:rsidRDefault="001C5509" w:rsidP="001C5509">
      <w:pPr>
        <w:spacing w:afterLines="50" w:after="120"/>
        <w:jc w:val="both"/>
        <w:rPr>
          <w:rFonts w:eastAsia="游明朝"/>
          <w:b/>
          <w:bCs/>
          <w:sz w:val="22"/>
          <w:szCs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3-1</w:t>
      </w:r>
      <w:r w:rsidRPr="00602AD5">
        <w:rPr>
          <w:rFonts w:eastAsiaTheme="minorEastAsia"/>
          <w:b/>
          <w:bCs/>
          <w:sz w:val="22"/>
        </w:rPr>
        <w:t xml:space="preserve">: </w:t>
      </w:r>
      <w:r>
        <w:rPr>
          <w:rFonts w:eastAsiaTheme="minorEastAsia"/>
          <w:b/>
          <w:bCs/>
          <w:sz w:val="22"/>
        </w:rPr>
        <w:t xml:space="preserve">Add notes indicating applicable multi-carrier scenarios in </w:t>
      </w:r>
      <w:r w:rsidRPr="0006618B">
        <w:rPr>
          <w:rFonts w:eastAsia="游明朝"/>
          <w:b/>
          <w:bCs/>
          <w:sz w:val="22"/>
          <w:szCs w:val="22"/>
        </w:rPr>
        <w:t>FGs 30-4a</w:t>
      </w:r>
      <w:r>
        <w:rPr>
          <w:rFonts w:eastAsia="游明朝"/>
          <w:b/>
          <w:bCs/>
          <w:sz w:val="22"/>
          <w:szCs w:val="22"/>
        </w:rPr>
        <w:t>/b/c/d/h.</w:t>
      </w:r>
      <w:r w:rsidRPr="0006618B">
        <w:rPr>
          <w:rFonts w:eastAsia="游明朝"/>
          <w:b/>
          <w:bCs/>
          <w:sz w:val="22"/>
          <w:szCs w:val="22"/>
        </w:rPr>
        <w:t xml:space="preserve"> </w:t>
      </w:r>
    </w:p>
    <w:p w14:paraId="70CEB2E5" w14:textId="77777777" w:rsidR="001C5509" w:rsidRPr="00602AD5" w:rsidRDefault="001C5509" w:rsidP="001C5509">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3-2</w:t>
      </w:r>
      <w:r w:rsidRPr="00602AD5">
        <w:rPr>
          <w:rFonts w:eastAsiaTheme="minorEastAsia"/>
          <w:b/>
          <w:bCs/>
          <w:sz w:val="22"/>
        </w:rPr>
        <w:t xml:space="preserve">: </w:t>
      </w:r>
      <w:r>
        <w:rPr>
          <w:rFonts w:eastAsiaTheme="minorEastAsia"/>
          <w:b/>
          <w:bCs/>
          <w:sz w:val="22"/>
        </w:rPr>
        <w:t xml:space="preserve">Add notes “this capability is also applicable to scenarios with multiple carriers where there is no concurrent uplink transmissions on multiple carriers” in </w:t>
      </w:r>
      <w:r w:rsidRPr="0006618B">
        <w:rPr>
          <w:rFonts w:eastAsia="游明朝"/>
          <w:b/>
          <w:bCs/>
          <w:sz w:val="22"/>
          <w:szCs w:val="22"/>
        </w:rPr>
        <w:t>FGs 30-4a</w:t>
      </w:r>
      <w:r>
        <w:rPr>
          <w:rFonts w:eastAsia="游明朝"/>
          <w:b/>
          <w:bCs/>
          <w:sz w:val="22"/>
          <w:szCs w:val="22"/>
        </w:rPr>
        <w:t>/b/c/d/h.</w:t>
      </w:r>
      <w:r w:rsidRPr="0006618B">
        <w:rPr>
          <w:rFonts w:eastAsia="游明朝"/>
          <w:b/>
          <w:bCs/>
          <w:sz w:val="22"/>
          <w:szCs w:val="22"/>
        </w:rPr>
        <w:t xml:space="preserve"> </w:t>
      </w:r>
    </w:p>
    <w:p w14:paraId="7F51C8CE" w14:textId="77777777" w:rsidR="002149AC" w:rsidRPr="00115298" w:rsidRDefault="002149AC" w:rsidP="002149AC">
      <w:pPr>
        <w:snapToGrid w:val="0"/>
        <w:spacing w:afterLines="50" w:after="120"/>
        <w:jc w:val="both"/>
        <w:rPr>
          <w:rFonts w:eastAsia="游明朝"/>
          <w:b/>
          <w:bCs/>
          <w:sz w:val="22"/>
          <w:szCs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3-3</w:t>
      </w:r>
      <w:r w:rsidRPr="00602AD5">
        <w:rPr>
          <w:rFonts w:eastAsiaTheme="minorEastAsia"/>
          <w:b/>
          <w:bCs/>
          <w:sz w:val="22"/>
        </w:rPr>
        <w:t>:</w:t>
      </w:r>
      <w:r w:rsidRPr="0006618B">
        <w:rPr>
          <w:rFonts w:eastAsiaTheme="minorEastAsia"/>
          <w:b/>
          <w:bCs/>
          <w:sz w:val="22"/>
        </w:rPr>
        <w:t xml:space="preserve"> </w:t>
      </w:r>
      <w:r w:rsidRPr="0006618B">
        <w:rPr>
          <w:rFonts w:eastAsia="游明朝"/>
          <w:b/>
          <w:bCs/>
          <w:sz w:val="22"/>
          <w:szCs w:val="22"/>
        </w:rPr>
        <w:t xml:space="preserve">FGs 30-4a to 30-4h can be supported </w:t>
      </w:r>
      <w:r>
        <w:rPr>
          <w:rFonts w:eastAsia="游明朝"/>
          <w:b/>
          <w:bCs/>
          <w:sz w:val="22"/>
          <w:szCs w:val="22"/>
        </w:rPr>
        <w:t xml:space="preserve">as </w:t>
      </w:r>
      <w:r w:rsidRPr="0006618B">
        <w:rPr>
          <w:rFonts w:eastAsia="游明朝"/>
          <w:b/>
          <w:bCs/>
          <w:sz w:val="22"/>
          <w:szCs w:val="22"/>
        </w:rPr>
        <w:t>per band</w:t>
      </w:r>
      <w:r>
        <w:rPr>
          <w:rFonts w:eastAsia="游明朝"/>
          <w:b/>
          <w:bCs/>
          <w:sz w:val="22"/>
          <w:szCs w:val="22"/>
        </w:rPr>
        <w:t xml:space="preserve"> with adding a note </w:t>
      </w:r>
      <w:r w:rsidRPr="0006618B">
        <w:rPr>
          <w:rFonts w:eastAsia="游明朝" w:hint="eastAsia"/>
          <w:b/>
          <w:bCs/>
          <w:sz w:val="22"/>
          <w:szCs w:val="22"/>
        </w:rPr>
        <w:t>“</w:t>
      </w:r>
      <w:r w:rsidRPr="0006618B">
        <w:rPr>
          <w:rFonts w:eastAsia="游明朝"/>
          <w:b/>
          <w:bCs/>
          <w:sz w:val="22"/>
          <w:szCs w:val="22"/>
        </w:rPr>
        <w:t>a single uplink carrier at a time is expected”.</w:t>
      </w:r>
    </w:p>
    <w:p w14:paraId="4D290C8D" w14:textId="00032AD3" w:rsidR="002149AC" w:rsidRDefault="002149AC" w:rsidP="002149AC">
      <w:pPr>
        <w:snapToGrid w:val="0"/>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3-4</w:t>
      </w:r>
      <w:r w:rsidRPr="00602AD5">
        <w:rPr>
          <w:rFonts w:eastAsiaTheme="minorEastAsia"/>
          <w:b/>
          <w:bCs/>
          <w:sz w:val="22"/>
        </w:rPr>
        <w:t>:</w:t>
      </w:r>
      <w:r>
        <w:rPr>
          <w:rFonts w:eastAsiaTheme="minorEastAsia"/>
          <w:b/>
          <w:bCs/>
          <w:sz w:val="22"/>
        </w:rPr>
        <w:t xml:space="preserve"> Discuss potential capability for restarting DMRS bundling in either AI 8.8 or AI 8.16.2.</w:t>
      </w:r>
    </w:p>
    <w:p w14:paraId="3AD369F2" w14:textId="77777777" w:rsidR="002149AC" w:rsidRDefault="002149AC" w:rsidP="002149AC">
      <w:pPr>
        <w:snapToGrid w:val="0"/>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3-5</w:t>
      </w:r>
      <w:r w:rsidRPr="00602AD5">
        <w:rPr>
          <w:rFonts w:eastAsiaTheme="minorEastAsia"/>
          <w:b/>
          <w:bCs/>
          <w:sz w:val="22"/>
        </w:rPr>
        <w:t>:</w:t>
      </w:r>
      <w:r>
        <w:rPr>
          <w:rFonts w:eastAsiaTheme="minorEastAsia"/>
          <w:b/>
          <w:bCs/>
          <w:sz w:val="22"/>
        </w:rPr>
        <w:t xml:space="preserve"> Support either Alt1 or Alt2.</w:t>
      </w:r>
    </w:p>
    <w:p w14:paraId="7CCBD66A" w14:textId="77777777" w:rsidR="00CB6A0F" w:rsidRDefault="00CB6A0F" w:rsidP="00CB6A0F">
      <w:pPr>
        <w:rPr>
          <w:rFonts w:eastAsia="游明朝"/>
          <w:b/>
          <w:sz w:val="22"/>
          <w:szCs w:val="22"/>
        </w:rPr>
      </w:pPr>
      <w:r>
        <w:rPr>
          <w:rFonts w:eastAsia="游明朝"/>
          <w:b/>
          <w:sz w:val="22"/>
          <w:szCs w:val="22"/>
        </w:rPr>
        <w:t xml:space="preserve">Alt1: Support the following UE capabilities related to restarting DMRS bundling. </w:t>
      </w:r>
    </w:p>
    <w:p w14:paraId="32ED9D31" w14:textId="77777777" w:rsidR="00CB6A0F" w:rsidRDefault="00CB6A0F" w:rsidP="00CB6A0F">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Component 1: Support of restarting DMRS bundling subject to semi-static events, even when a dynamic event is precedent or overlapping with the corresponding semi-static event.</w:t>
      </w:r>
    </w:p>
    <w:p w14:paraId="60B41DDE" w14:textId="77777777" w:rsidR="00CB6A0F" w:rsidRDefault="00CB6A0F" w:rsidP="00CB6A0F">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Component 2:  Support of restarting DMRS bundling subject to dynamic events.</w:t>
      </w:r>
    </w:p>
    <w:p w14:paraId="78EAA8E8" w14:textId="77777777" w:rsidR="00CB6A0F" w:rsidRDefault="00CB6A0F" w:rsidP="00CB6A0F">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Consequence if the feature is not supported by the UE (which supports DMRS bundling): UE has the ability to restart DMRS bundling subject to semi-static events, unless any dynamic event is overlapping or triggered before the corresponding semi-static event within the nominal TDW.</w:t>
      </w:r>
    </w:p>
    <w:p w14:paraId="5D5ED5A0" w14:textId="77777777" w:rsidR="00CB6A0F" w:rsidRDefault="00CB6A0F" w:rsidP="00CB6A0F">
      <w:pPr>
        <w:spacing w:before="240"/>
        <w:rPr>
          <w:rFonts w:eastAsia="游明朝"/>
          <w:b/>
          <w:sz w:val="22"/>
          <w:szCs w:val="22"/>
        </w:rPr>
      </w:pPr>
      <w:r>
        <w:rPr>
          <w:rFonts w:eastAsiaTheme="minorEastAsia"/>
          <w:b/>
          <w:bCs/>
          <w:sz w:val="22"/>
          <w:szCs w:val="22"/>
          <w:lang w:val="en-US"/>
        </w:rPr>
        <w:t xml:space="preserve">Alt2: </w:t>
      </w:r>
      <w:r>
        <w:rPr>
          <w:rFonts w:eastAsia="游明朝"/>
          <w:b/>
          <w:bCs/>
          <w:sz w:val="22"/>
          <w:szCs w:val="22"/>
        </w:rPr>
        <w:t>S</w:t>
      </w:r>
      <w:r>
        <w:rPr>
          <w:rFonts w:eastAsia="游明朝"/>
          <w:b/>
          <w:sz w:val="22"/>
          <w:szCs w:val="22"/>
        </w:rPr>
        <w:t>upport the following multiple UE capabilities related to restarting DMRS bundling.</w:t>
      </w:r>
    </w:p>
    <w:p w14:paraId="1A363305" w14:textId="77777777" w:rsidR="00CB6A0F" w:rsidRDefault="00CB6A0F" w:rsidP="00CB6A0F">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UE capability 1: UE has the ability to restart DMRS bundling subject to semi-static events, even when a dynamic event is precedent or overlapping with the corresponding semi-static event.</w:t>
      </w:r>
    </w:p>
    <w:p w14:paraId="2C4FFCC4" w14:textId="77777777" w:rsidR="00CB6A0F" w:rsidRDefault="00CB6A0F" w:rsidP="00CB6A0F">
      <w:pPr>
        <w:rPr>
          <w:rFonts w:eastAsiaTheme="minorEastAsia"/>
          <w:b/>
          <w:bCs/>
          <w:sz w:val="22"/>
          <w:szCs w:val="22"/>
          <w:lang w:val="en-US"/>
        </w:rPr>
      </w:pPr>
      <w:r>
        <w:rPr>
          <w:rFonts w:eastAsiaTheme="minorEastAsia" w:hint="eastAsia"/>
          <w:b/>
          <w:bCs/>
          <w:sz w:val="22"/>
          <w:szCs w:val="22"/>
          <w:lang w:val="en-US"/>
        </w:rPr>
        <w:lastRenderedPageBreak/>
        <w:t>・</w:t>
      </w:r>
      <w:r>
        <w:rPr>
          <w:rFonts w:eastAsiaTheme="minorEastAsia"/>
          <w:b/>
          <w:bCs/>
          <w:sz w:val="22"/>
          <w:szCs w:val="22"/>
          <w:lang w:val="en-US"/>
        </w:rPr>
        <w:t>UE capability 2: UE has the ability to restart DMRS bundling subject to semi-static events or dynamic events</w:t>
      </w:r>
    </w:p>
    <w:p w14:paraId="13A0BCA7" w14:textId="77777777" w:rsidR="00CB6A0F" w:rsidRPr="002149AC" w:rsidRDefault="00CB6A0F" w:rsidP="00CB6A0F">
      <w:pPr>
        <w:rPr>
          <w:rFonts w:eastAsiaTheme="minorEastAsia"/>
          <w:b/>
          <w:bCs/>
          <w:sz w:val="22"/>
          <w:szCs w:val="22"/>
          <w:lang w:val="en-US"/>
        </w:rPr>
      </w:pPr>
      <w:r>
        <w:rPr>
          <w:rFonts w:eastAsiaTheme="minorEastAsia" w:hint="eastAsia"/>
          <w:b/>
          <w:bCs/>
          <w:sz w:val="22"/>
          <w:szCs w:val="22"/>
        </w:rPr>
        <w:t>・</w:t>
      </w:r>
      <w:r>
        <w:rPr>
          <w:rFonts w:eastAsiaTheme="minorEastAsia"/>
          <w:b/>
          <w:bCs/>
          <w:sz w:val="22"/>
          <w:szCs w:val="22"/>
          <w:lang w:val="en-US"/>
        </w:rPr>
        <w:t>No UE capability: UE (which supports DMRS bundling) has the ability to restart DMRS bundling subject to semi-static events, unless any dynamic event is overlapping or triggered before the corresponding semi-static event within the nominal TDW.</w:t>
      </w:r>
    </w:p>
    <w:p w14:paraId="46E98841" w14:textId="77777777" w:rsidR="004466AF" w:rsidRPr="00CB6A0F" w:rsidRDefault="004466AF" w:rsidP="00FA7BF9">
      <w:pPr>
        <w:spacing w:afterLines="50" w:after="120"/>
        <w:jc w:val="both"/>
        <w:rPr>
          <w:rFonts w:eastAsiaTheme="minorEastAsia"/>
          <w:sz w:val="22"/>
          <w:szCs w:val="22"/>
          <w:lang w:val="en-US"/>
        </w:rPr>
      </w:pPr>
    </w:p>
    <w:p w14:paraId="69E97BDC" w14:textId="77777777" w:rsidR="004466AF" w:rsidRDefault="004466AF" w:rsidP="004466AF">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4-1</w:t>
      </w:r>
      <w:r w:rsidRPr="00602AD5">
        <w:rPr>
          <w:rFonts w:eastAsiaTheme="minorEastAsia"/>
          <w:b/>
          <w:bCs/>
          <w:sz w:val="22"/>
        </w:rPr>
        <w:t xml:space="preserve">: </w:t>
      </w:r>
      <w:r>
        <w:rPr>
          <w:rFonts w:eastAsiaTheme="minorEastAsia"/>
          <w:b/>
          <w:bCs/>
          <w:sz w:val="22"/>
        </w:rPr>
        <w:t xml:space="preserve">Send a reply LS to RAN2 for </w:t>
      </w:r>
      <w:proofErr w:type="spellStart"/>
      <w:r>
        <w:rPr>
          <w:rFonts w:eastAsiaTheme="minorEastAsia"/>
          <w:b/>
          <w:bCs/>
          <w:sz w:val="22"/>
        </w:rPr>
        <w:t>NR_SL_enh</w:t>
      </w:r>
      <w:proofErr w:type="spellEnd"/>
      <w:r>
        <w:rPr>
          <w:rFonts w:eastAsiaTheme="minorEastAsia"/>
          <w:b/>
          <w:bCs/>
          <w:sz w:val="22"/>
        </w:rPr>
        <w:t>/</w:t>
      </w:r>
      <w:proofErr w:type="spellStart"/>
      <w:r>
        <w:rPr>
          <w:rFonts w:eastAsiaTheme="minorEastAsia"/>
          <w:b/>
          <w:bCs/>
          <w:sz w:val="22"/>
        </w:rPr>
        <w:t>NR_SL_Relay</w:t>
      </w:r>
      <w:proofErr w:type="spellEnd"/>
      <w:r>
        <w:rPr>
          <w:rFonts w:eastAsiaTheme="minorEastAsia"/>
          <w:b/>
          <w:bCs/>
          <w:sz w:val="22"/>
        </w:rPr>
        <w:t xml:space="preserve"> with the following answers.</w:t>
      </w:r>
    </w:p>
    <w:p w14:paraId="3D419A9D" w14:textId="77777777" w:rsidR="004466AF" w:rsidRDefault="004466AF" w:rsidP="004466AF">
      <w:pPr>
        <w:pStyle w:val="afe"/>
        <w:numPr>
          <w:ilvl w:val="0"/>
          <w:numId w:val="31"/>
        </w:numPr>
        <w:spacing w:afterLines="50" w:after="120"/>
        <w:ind w:leftChars="0"/>
        <w:jc w:val="both"/>
        <w:rPr>
          <w:rFonts w:eastAsiaTheme="minorEastAsia"/>
          <w:b/>
          <w:bCs/>
          <w:sz w:val="22"/>
        </w:rPr>
      </w:pPr>
      <w:r>
        <w:rPr>
          <w:rFonts w:eastAsiaTheme="minorEastAsia"/>
          <w:b/>
          <w:bCs/>
          <w:sz w:val="22"/>
        </w:rPr>
        <w:t>Answer to Q1: Yes.</w:t>
      </w:r>
    </w:p>
    <w:p w14:paraId="18D53DE6" w14:textId="721E2DFA" w:rsidR="004466AF" w:rsidRPr="005D4F20" w:rsidRDefault="004466AF" w:rsidP="004466AF">
      <w:pPr>
        <w:pStyle w:val="afe"/>
        <w:numPr>
          <w:ilvl w:val="0"/>
          <w:numId w:val="31"/>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 xml:space="preserve">nswer to Q2: The UE capability of the per-FS L1 features is the same for NR SL communication and NR SL </w:t>
      </w:r>
      <w:r w:rsidR="00A027EA">
        <w:rPr>
          <w:rFonts w:eastAsiaTheme="minorEastAsia"/>
          <w:b/>
          <w:bCs/>
          <w:sz w:val="22"/>
        </w:rPr>
        <w:t>discovery</w:t>
      </w:r>
      <w:r>
        <w:rPr>
          <w:rFonts w:eastAsiaTheme="minorEastAsia"/>
          <w:b/>
          <w:bCs/>
          <w:sz w:val="22"/>
        </w:rPr>
        <w:t>.</w:t>
      </w:r>
    </w:p>
    <w:p w14:paraId="52CBA799" w14:textId="77777777" w:rsidR="004466AF" w:rsidRPr="004466AF" w:rsidRDefault="004466AF" w:rsidP="00FA7BF9">
      <w:pPr>
        <w:spacing w:afterLines="50" w:after="120"/>
        <w:jc w:val="both"/>
        <w:rPr>
          <w:rFonts w:eastAsiaTheme="minorEastAsia"/>
          <w:sz w:val="22"/>
          <w:szCs w:val="22"/>
        </w:rPr>
      </w:pPr>
    </w:p>
    <w:p w14:paraId="078F1B4E" w14:textId="77777777" w:rsidR="004B2049" w:rsidRPr="00FD4970" w:rsidRDefault="004B2049" w:rsidP="004B2049">
      <w:pPr>
        <w:spacing w:afterLines="50" w:after="120"/>
        <w:jc w:val="both"/>
        <w:rPr>
          <w:rFonts w:eastAsiaTheme="minorEastAsia"/>
          <w:b/>
          <w:iCs/>
          <w:sz w:val="22"/>
          <w:szCs w:val="22"/>
        </w:rPr>
      </w:pPr>
      <w:r w:rsidRPr="00FD4970">
        <w:rPr>
          <w:rFonts w:eastAsiaTheme="minorEastAsia" w:hint="eastAsia"/>
          <w:b/>
          <w:iCs/>
          <w:sz w:val="22"/>
          <w:szCs w:val="22"/>
        </w:rPr>
        <w:t xml:space="preserve">Proposal </w:t>
      </w:r>
      <w:r>
        <w:rPr>
          <w:rFonts w:eastAsiaTheme="minorEastAsia"/>
          <w:b/>
          <w:iCs/>
          <w:sz w:val="22"/>
          <w:szCs w:val="22"/>
        </w:rPr>
        <w:t>5-1</w:t>
      </w:r>
      <w:r w:rsidRPr="00FD4970">
        <w:rPr>
          <w:rFonts w:eastAsiaTheme="minorEastAsia" w:hint="eastAsia"/>
          <w:b/>
          <w:iCs/>
          <w:sz w:val="22"/>
          <w:szCs w:val="22"/>
        </w:rPr>
        <w:t xml:space="preserve">: </w:t>
      </w:r>
      <w:r w:rsidRPr="00FD4970">
        <w:rPr>
          <w:rFonts w:eastAsiaTheme="minorEastAsia"/>
          <w:b/>
          <w:iCs/>
          <w:sz w:val="22"/>
          <w:szCs w:val="22"/>
        </w:rPr>
        <w:t>Update FG 33-2i as follows:</w:t>
      </w:r>
    </w:p>
    <w:tbl>
      <w:tblPr>
        <w:tblpPr w:leftFromText="142" w:rightFromText="142" w:vertAnchor="text" w:tblpY="1"/>
        <w:tblOverlap w:val="never"/>
        <w:tblW w:w="4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1136"/>
        <w:gridCol w:w="1136"/>
        <w:gridCol w:w="493"/>
        <w:gridCol w:w="546"/>
        <w:gridCol w:w="445"/>
        <w:gridCol w:w="919"/>
        <w:gridCol w:w="639"/>
        <w:gridCol w:w="534"/>
        <w:gridCol w:w="534"/>
        <w:gridCol w:w="230"/>
        <w:gridCol w:w="1404"/>
        <w:gridCol w:w="1000"/>
      </w:tblGrid>
      <w:tr w:rsidR="004B2049" w:rsidRPr="0071394E" w14:paraId="1EAE1D13" w14:textId="77777777" w:rsidTr="00650D84">
        <w:trPr>
          <w:trHeight w:val="20"/>
        </w:trPr>
        <w:tc>
          <w:tcPr>
            <w:tcW w:w="259" w:type="pct"/>
            <w:tcBorders>
              <w:top w:val="single" w:sz="4" w:space="0" w:color="auto"/>
              <w:left w:val="single" w:sz="4" w:space="0" w:color="auto"/>
              <w:bottom w:val="single" w:sz="4" w:space="0" w:color="auto"/>
              <w:right w:val="single" w:sz="4" w:space="0" w:color="auto"/>
            </w:tcBorders>
          </w:tcPr>
          <w:p w14:paraId="18172EB2" w14:textId="77777777" w:rsidR="004B2049" w:rsidRPr="001E3B8D" w:rsidRDefault="004B2049" w:rsidP="00650D84">
            <w:pPr>
              <w:pStyle w:val="TAL"/>
              <w:rPr>
                <w:rFonts w:cs="Arial"/>
                <w:szCs w:val="18"/>
                <w:lang w:eastAsia="zh-CN"/>
              </w:rPr>
            </w:pPr>
            <w:r w:rsidRPr="001E3B8D">
              <w:rPr>
                <w:rFonts w:cs="Arial"/>
                <w:szCs w:val="18"/>
                <w:lang w:eastAsia="zh-CN"/>
              </w:rPr>
              <w:t>33-2</w:t>
            </w:r>
            <w:r>
              <w:rPr>
                <w:rFonts w:cs="Arial"/>
                <w:szCs w:val="18"/>
                <w:lang w:eastAsia="zh-CN"/>
              </w:rPr>
              <w:t>i</w:t>
            </w:r>
          </w:p>
        </w:tc>
        <w:tc>
          <w:tcPr>
            <w:tcW w:w="597" w:type="pct"/>
            <w:tcBorders>
              <w:top w:val="single" w:sz="4" w:space="0" w:color="auto"/>
              <w:left w:val="single" w:sz="4" w:space="0" w:color="auto"/>
              <w:bottom w:val="single" w:sz="4" w:space="0" w:color="auto"/>
              <w:right w:val="single" w:sz="4" w:space="0" w:color="auto"/>
            </w:tcBorders>
          </w:tcPr>
          <w:p w14:paraId="4C6719D9" w14:textId="77777777" w:rsidR="004B2049" w:rsidRDefault="004B2049" w:rsidP="00650D8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2A577E5A" w14:textId="77777777" w:rsidR="004B2049" w:rsidRDefault="004B2049" w:rsidP="00650D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7996FCB0" w14:textId="77777777" w:rsidR="004B2049" w:rsidRDefault="004B2049" w:rsidP="00650D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3068DC68" w14:textId="77777777" w:rsidR="004B2049" w:rsidRPr="00AE6578" w:rsidRDefault="004B2049" w:rsidP="00650D84">
            <w:pPr>
              <w:autoSpaceDE w:val="0"/>
              <w:autoSpaceDN w:val="0"/>
              <w:adjustRightInd w:val="0"/>
              <w:snapToGrid w:val="0"/>
              <w:spacing w:afterLines="50" w:after="120"/>
              <w:contextualSpacing/>
              <w:jc w:val="both"/>
              <w:rPr>
                <w:rFonts w:asciiTheme="majorHAnsi" w:hAnsiTheme="majorHAnsi" w:cstheme="majorHAnsi"/>
                <w:strike/>
                <w:sz w:val="18"/>
                <w:szCs w:val="18"/>
              </w:rPr>
            </w:pPr>
            <w:r w:rsidRPr="00AE6578">
              <w:rPr>
                <w:rFonts w:asciiTheme="majorHAnsi" w:hAnsiTheme="majorHAnsi" w:cstheme="majorHAnsi" w:hint="eastAsia"/>
                <w:strike/>
                <w:color w:val="FF0000"/>
                <w:sz w:val="18"/>
                <w:szCs w:val="18"/>
                <w:highlight w:val="yellow"/>
              </w:rPr>
              <w:t>F</w:t>
            </w:r>
            <w:r w:rsidRPr="00AE6578">
              <w:rPr>
                <w:rFonts w:asciiTheme="majorHAnsi" w:hAnsiTheme="majorHAnsi" w:cstheme="majorHAnsi"/>
                <w:strike/>
                <w:color w:val="FF0000"/>
                <w:sz w:val="18"/>
                <w:szCs w:val="18"/>
                <w:highlight w:val="yellow"/>
              </w:rPr>
              <w:t>FS maximum modulation order for broadcast PDSCH</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41DC4DFC" w14:textId="77777777" w:rsidR="004B2049" w:rsidRPr="009140C8" w:rsidRDefault="004B2049" w:rsidP="00650D84">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287" w:type="pct"/>
            <w:tcBorders>
              <w:top w:val="single" w:sz="4" w:space="0" w:color="auto"/>
              <w:left w:val="single" w:sz="4" w:space="0" w:color="auto"/>
              <w:bottom w:val="single" w:sz="4" w:space="0" w:color="auto"/>
              <w:right w:val="single" w:sz="4" w:space="0" w:color="auto"/>
            </w:tcBorders>
          </w:tcPr>
          <w:p w14:paraId="3BA88BF9" w14:textId="77777777" w:rsidR="004B2049" w:rsidRDefault="004B2049" w:rsidP="00650D84">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234" w:type="pct"/>
            <w:tcBorders>
              <w:top w:val="single" w:sz="4" w:space="0" w:color="auto"/>
              <w:left w:val="single" w:sz="4" w:space="0" w:color="auto"/>
              <w:bottom w:val="single" w:sz="4" w:space="0" w:color="auto"/>
              <w:right w:val="single" w:sz="4" w:space="0" w:color="auto"/>
            </w:tcBorders>
          </w:tcPr>
          <w:p w14:paraId="4C0E979D" w14:textId="77777777" w:rsidR="004B2049" w:rsidRDefault="004B2049" w:rsidP="00650D84">
            <w:pPr>
              <w:pStyle w:val="TAL"/>
              <w:rPr>
                <w:rFonts w:asciiTheme="majorHAnsi" w:hAnsiTheme="majorHAnsi" w:cstheme="majorHAnsi"/>
                <w:szCs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66DB38CD" w14:textId="77777777" w:rsidR="004B2049" w:rsidRPr="002C687D" w:rsidRDefault="004B2049" w:rsidP="00650D84">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031EF75A" w14:textId="77777777" w:rsidR="004B2049" w:rsidRPr="00BB6C3F" w:rsidRDefault="004B2049" w:rsidP="00650D84">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Per band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603FA3B" w14:textId="77777777" w:rsidR="004B2049" w:rsidRPr="00BB6C3F" w:rsidRDefault="004B2049" w:rsidP="00650D84">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1A38EA9" w14:textId="77777777" w:rsidR="004B2049" w:rsidRPr="00BB6C3F" w:rsidRDefault="004B2049" w:rsidP="00650D84">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121" w:type="pct"/>
            <w:tcBorders>
              <w:top w:val="single" w:sz="4" w:space="0" w:color="auto"/>
              <w:left w:val="single" w:sz="4" w:space="0" w:color="auto"/>
              <w:bottom w:val="single" w:sz="4" w:space="0" w:color="auto"/>
              <w:right w:val="single" w:sz="4" w:space="0" w:color="auto"/>
            </w:tcBorders>
          </w:tcPr>
          <w:p w14:paraId="2AA4E973" w14:textId="77777777" w:rsidR="004B2049" w:rsidRDefault="004B2049" w:rsidP="00650D84">
            <w:pPr>
              <w:pStyle w:val="TAL"/>
              <w:rPr>
                <w:rFonts w:asciiTheme="majorHAnsi" w:hAnsiTheme="majorHAnsi" w:cstheme="majorHAnsi"/>
                <w:szCs w:val="18"/>
                <w:lang w:eastAsia="ja-JP"/>
              </w:rPr>
            </w:pPr>
          </w:p>
        </w:tc>
        <w:tc>
          <w:tcPr>
            <w:tcW w:w="738" w:type="pct"/>
            <w:tcBorders>
              <w:top w:val="single" w:sz="4" w:space="0" w:color="auto"/>
              <w:left w:val="single" w:sz="4" w:space="0" w:color="auto"/>
              <w:bottom w:val="single" w:sz="4" w:space="0" w:color="auto"/>
              <w:right w:val="single" w:sz="4" w:space="0" w:color="auto"/>
            </w:tcBorders>
          </w:tcPr>
          <w:p w14:paraId="139CA497" w14:textId="77777777" w:rsidR="004B2049" w:rsidRPr="004552FC" w:rsidRDefault="004B2049" w:rsidP="00650D8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526" w:type="pct"/>
            <w:tcBorders>
              <w:top w:val="single" w:sz="4" w:space="0" w:color="auto"/>
              <w:left w:val="single" w:sz="4" w:space="0" w:color="auto"/>
              <w:bottom w:val="single" w:sz="4" w:space="0" w:color="auto"/>
              <w:right w:val="single" w:sz="4" w:space="0" w:color="auto"/>
            </w:tcBorders>
          </w:tcPr>
          <w:p w14:paraId="7B62F717" w14:textId="77777777" w:rsidR="004B2049" w:rsidRPr="0071394E" w:rsidRDefault="004B2049" w:rsidP="00650D84">
            <w:pPr>
              <w:pStyle w:val="TAL"/>
              <w:rPr>
                <w:rFonts w:cs="Arial"/>
                <w:szCs w:val="18"/>
              </w:rPr>
            </w:pPr>
            <w:r w:rsidRPr="0071394E">
              <w:rPr>
                <w:rFonts w:cs="Arial"/>
                <w:szCs w:val="18"/>
              </w:rPr>
              <w:t>Optional with capability signalling</w:t>
            </w:r>
          </w:p>
        </w:tc>
      </w:tr>
    </w:tbl>
    <w:p w14:paraId="6D0A02AA" w14:textId="189E3527" w:rsidR="000C454A" w:rsidRDefault="000C454A" w:rsidP="003F7230">
      <w:pPr>
        <w:spacing w:afterLines="50" w:after="120"/>
        <w:jc w:val="both"/>
        <w:rPr>
          <w:rFonts w:eastAsiaTheme="minorEastAsia"/>
          <w:sz w:val="22"/>
        </w:rPr>
      </w:pPr>
    </w:p>
    <w:p w14:paraId="5BFA2C9D" w14:textId="77777777" w:rsidR="00B7787F" w:rsidRPr="0088031D" w:rsidRDefault="00B7787F" w:rsidP="00B7787F">
      <w:pPr>
        <w:spacing w:afterLines="50" w:after="120"/>
        <w:jc w:val="both"/>
        <w:rPr>
          <w:rFonts w:eastAsiaTheme="minorEastAsia"/>
          <w:b/>
          <w:iCs/>
          <w:sz w:val="22"/>
          <w:szCs w:val="22"/>
        </w:rPr>
      </w:pPr>
      <w:r w:rsidRPr="0088031D">
        <w:rPr>
          <w:rFonts w:eastAsiaTheme="minorEastAsia" w:hint="eastAsia"/>
          <w:b/>
          <w:iCs/>
          <w:sz w:val="22"/>
          <w:szCs w:val="22"/>
        </w:rPr>
        <w:t>Proposal</w:t>
      </w:r>
      <w:r w:rsidRPr="0088031D">
        <w:rPr>
          <w:rFonts w:eastAsiaTheme="minorEastAsia"/>
          <w:b/>
          <w:iCs/>
          <w:sz w:val="22"/>
          <w:szCs w:val="22"/>
        </w:rPr>
        <w:t xml:space="preserve"> </w:t>
      </w:r>
      <w:r>
        <w:rPr>
          <w:rFonts w:eastAsiaTheme="minorEastAsia"/>
          <w:b/>
          <w:iCs/>
          <w:sz w:val="22"/>
          <w:szCs w:val="22"/>
        </w:rPr>
        <w:t>5-2</w:t>
      </w:r>
      <w:r w:rsidRPr="0088031D">
        <w:rPr>
          <w:rFonts w:eastAsiaTheme="minorEastAsia" w:hint="eastAsia"/>
          <w:b/>
          <w:iCs/>
          <w:sz w:val="22"/>
          <w:szCs w:val="22"/>
        </w:rPr>
        <w:t xml:space="preserve">: </w:t>
      </w:r>
      <w:r w:rsidRPr="0088031D">
        <w:rPr>
          <w:rFonts w:eastAsiaTheme="minorEastAsia"/>
          <w:b/>
          <w:iCs/>
          <w:sz w:val="22"/>
          <w:szCs w:val="22"/>
        </w:rPr>
        <w:t>Update FG 33-3-3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938"/>
        <w:gridCol w:w="3110"/>
        <w:gridCol w:w="879"/>
        <w:gridCol w:w="588"/>
        <w:gridCol w:w="293"/>
        <w:gridCol w:w="293"/>
        <w:gridCol w:w="588"/>
        <w:gridCol w:w="586"/>
        <w:gridCol w:w="588"/>
        <w:gridCol w:w="293"/>
        <w:gridCol w:w="313"/>
        <w:gridCol w:w="1000"/>
      </w:tblGrid>
      <w:tr w:rsidR="00B7787F" w14:paraId="56BBBF19" w14:textId="77777777" w:rsidTr="00650D84">
        <w:trPr>
          <w:trHeight w:val="20"/>
        </w:trPr>
        <w:tc>
          <w:tcPr>
            <w:tcW w:w="248" w:type="pct"/>
            <w:tcBorders>
              <w:top w:val="single" w:sz="4" w:space="0" w:color="auto"/>
              <w:left w:val="single" w:sz="4" w:space="0" w:color="auto"/>
              <w:bottom w:val="single" w:sz="4" w:space="0" w:color="auto"/>
              <w:right w:val="single" w:sz="4" w:space="0" w:color="auto"/>
            </w:tcBorders>
            <w:hideMark/>
          </w:tcPr>
          <w:p w14:paraId="278E614C" w14:textId="77777777" w:rsidR="00B7787F" w:rsidRDefault="00B7787F" w:rsidP="00650D84">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33-3-3</w:t>
            </w:r>
          </w:p>
        </w:tc>
        <w:tc>
          <w:tcPr>
            <w:tcW w:w="471" w:type="pct"/>
            <w:tcBorders>
              <w:top w:val="single" w:sz="4" w:space="0" w:color="auto"/>
              <w:left w:val="single" w:sz="4" w:space="0" w:color="auto"/>
              <w:bottom w:val="single" w:sz="4" w:space="0" w:color="auto"/>
              <w:right w:val="single" w:sz="4" w:space="0" w:color="auto"/>
            </w:tcBorders>
            <w:hideMark/>
          </w:tcPr>
          <w:p w14:paraId="1C37676B" w14:textId="77777777" w:rsidR="00B7787F" w:rsidRDefault="00B7787F" w:rsidP="00650D8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561" w:type="pct"/>
            <w:tcBorders>
              <w:top w:val="single" w:sz="4" w:space="0" w:color="auto"/>
              <w:left w:val="single" w:sz="4" w:space="0" w:color="auto"/>
              <w:bottom w:val="single" w:sz="4" w:space="0" w:color="auto"/>
              <w:right w:val="single" w:sz="4" w:space="0" w:color="auto"/>
            </w:tcBorders>
            <w:shd w:val="clear" w:color="auto" w:fill="auto"/>
            <w:hideMark/>
          </w:tcPr>
          <w:p w14:paraId="1487404D" w14:textId="77777777" w:rsidR="00B7787F" w:rsidRPr="0017433F" w:rsidRDefault="00B7787F" w:rsidP="00650D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23BA87F1" w14:textId="77777777" w:rsidR="00B7787F" w:rsidRPr="0017433F" w:rsidRDefault="00B7787F" w:rsidP="00650D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one group-common PDSCH in a slot per CC</w:t>
            </w:r>
          </w:p>
          <w:p w14:paraId="45FDE458" w14:textId="77777777" w:rsidR="00B7787F" w:rsidRPr="0017433F" w:rsidRDefault="00B7787F" w:rsidP="00650D8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382DDBDC" w14:textId="77777777" w:rsidR="00B7787F" w:rsidRPr="0017433F" w:rsidRDefault="00B7787F" w:rsidP="00650D8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L (L&gt;1)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group-common PDSCHs in a slot per CC</w:t>
            </w:r>
          </w:p>
          <w:p w14:paraId="5258633C" w14:textId="77777777" w:rsidR="00B7787F" w:rsidRPr="0017433F" w:rsidRDefault="00B7787F" w:rsidP="00650D8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PDSCH receptions capability in a slot per CC is kept as for Rel-15/Rel-16, i.e., {2/4/7} based on UE FG5-11/5-11a/5-11b.</w:t>
            </w:r>
          </w:p>
          <w:p w14:paraId="23E3C63F" w14:textId="77777777" w:rsidR="00B7787F" w:rsidRPr="0041323A" w:rsidRDefault="00B7787F" w:rsidP="00650D84">
            <w:pPr>
              <w:pStyle w:val="afe"/>
              <w:numPr>
                <w:ilvl w:val="1"/>
                <w:numId w:val="3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7439235E" w14:textId="77777777" w:rsidR="00B7787F" w:rsidRPr="007C426D" w:rsidRDefault="00B7787F" w:rsidP="00650D84">
            <w:pPr>
              <w:autoSpaceDE w:val="0"/>
              <w:autoSpaceDN w:val="0"/>
              <w:adjustRightInd w:val="0"/>
              <w:snapToGrid w:val="0"/>
              <w:contextualSpacing/>
              <w:jc w:val="both"/>
              <w:rPr>
                <w:rFonts w:asciiTheme="majorHAnsi" w:hAnsiTheme="majorHAnsi" w:cstheme="majorHAnsi"/>
                <w:sz w:val="18"/>
                <w:szCs w:val="18"/>
              </w:rPr>
            </w:pPr>
          </w:p>
        </w:tc>
        <w:tc>
          <w:tcPr>
            <w:tcW w:w="441" w:type="pct"/>
            <w:tcBorders>
              <w:top w:val="single" w:sz="4" w:space="0" w:color="auto"/>
              <w:left w:val="single" w:sz="4" w:space="0" w:color="auto"/>
              <w:bottom w:val="single" w:sz="4" w:space="0" w:color="auto"/>
              <w:right w:val="single" w:sz="4" w:space="0" w:color="auto"/>
            </w:tcBorders>
            <w:shd w:val="clear" w:color="auto" w:fill="auto"/>
            <w:hideMark/>
          </w:tcPr>
          <w:p w14:paraId="4F0ECE19" w14:textId="77777777" w:rsidR="00B7787F" w:rsidRPr="000253F4" w:rsidRDefault="00B7787F" w:rsidP="00650D84">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33-1 or 33-2</w:t>
            </w:r>
          </w:p>
        </w:tc>
        <w:tc>
          <w:tcPr>
            <w:tcW w:w="295" w:type="pct"/>
            <w:tcBorders>
              <w:top w:val="single" w:sz="4" w:space="0" w:color="auto"/>
              <w:left w:val="single" w:sz="4" w:space="0" w:color="auto"/>
              <w:bottom w:val="single" w:sz="4" w:space="0" w:color="auto"/>
              <w:right w:val="single" w:sz="4" w:space="0" w:color="auto"/>
            </w:tcBorders>
            <w:hideMark/>
          </w:tcPr>
          <w:p w14:paraId="06058627" w14:textId="77777777" w:rsidR="00B7787F" w:rsidRDefault="00B7787F" w:rsidP="00650D84">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1CF83D51" w14:textId="77777777" w:rsidR="00B7787F" w:rsidRDefault="00B7787F"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A551A46" w14:textId="77777777" w:rsidR="00B7787F" w:rsidRDefault="00B7787F" w:rsidP="00650D84">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2DDDE512" w14:textId="77777777" w:rsidR="00B7787F" w:rsidRPr="0008698E" w:rsidRDefault="00B7787F" w:rsidP="00650D84">
            <w:pPr>
              <w:pStyle w:val="TAL"/>
              <w:rPr>
                <w:rFonts w:asciiTheme="majorHAnsi" w:hAnsiTheme="majorHAnsi" w:cstheme="majorHAnsi"/>
                <w:szCs w:val="18"/>
                <w:highlight w:val="yellow"/>
                <w:lang w:eastAsia="ja-JP"/>
              </w:rPr>
            </w:pPr>
            <w:r w:rsidRPr="00E158BB">
              <w:rPr>
                <w:rFonts w:asciiTheme="majorHAnsi" w:eastAsia="SimSun" w:hAnsiTheme="majorHAnsi" w:cstheme="majorHAnsi"/>
                <w:color w:val="FF0000"/>
                <w:szCs w:val="18"/>
                <w:highlight w:val="yellow"/>
                <w:lang w:eastAsia="zh-CN"/>
              </w:rPr>
              <w:t>Per FS</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34A99DE9" w14:textId="77777777" w:rsidR="00B7787F" w:rsidRPr="00E158BB" w:rsidRDefault="00B7787F" w:rsidP="00650D84">
            <w:pPr>
              <w:pStyle w:val="TAL"/>
              <w:rPr>
                <w:rFonts w:asciiTheme="majorHAnsi" w:hAnsiTheme="majorHAnsi" w:cstheme="majorHAnsi"/>
                <w:color w:val="FF0000"/>
                <w:szCs w:val="18"/>
                <w:highlight w:val="yellow"/>
              </w:rPr>
            </w:pPr>
            <w:r w:rsidRPr="00E158BB">
              <w:rPr>
                <w:rFonts w:asciiTheme="majorHAnsi" w:hAnsiTheme="majorHAnsi" w:cstheme="majorHAnsi"/>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6A1BBA3A" w14:textId="77777777" w:rsidR="00B7787F" w:rsidRPr="00E158BB" w:rsidRDefault="00B7787F" w:rsidP="00650D84">
            <w:pPr>
              <w:pStyle w:val="TAL"/>
              <w:rPr>
                <w:rFonts w:asciiTheme="majorHAnsi" w:hAnsiTheme="majorHAnsi" w:cstheme="majorHAnsi"/>
                <w:color w:val="FF0000"/>
                <w:szCs w:val="18"/>
                <w:highlight w:val="yellow"/>
              </w:rPr>
            </w:pPr>
            <w:r w:rsidRPr="00E158BB">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tcPr>
          <w:p w14:paraId="44C420F5" w14:textId="77777777" w:rsidR="00B7787F" w:rsidRDefault="00B7787F" w:rsidP="00650D84">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33312155" w14:textId="77777777" w:rsidR="00B7787F" w:rsidRDefault="00B7787F"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hideMark/>
          </w:tcPr>
          <w:p w14:paraId="7ED89AE8" w14:textId="77777777" w:rsidR="00B7787F" w:rsidRDefault="00B7787F" w:rsidP="00650D84">
            <w:pPr>
              <w:pStyle w:val="TAL"/>
              <w:rPr>
                <w:rFonts w:asciiTheme="majorHAnsi" w:hAnsiTheme="majorHAnsi" w:cstheme="majorHAnsi"/>
                <w:szCs w:val="18"/>
              </w:rPr>
            </w:pPr>
            <w:r>
              <w:rPr>
                <w:rFonts w:cs="Arial"/>
                <w:szCs w:val="18"/>
              </w:rPr>
              <w:t>Optional with capability signalling</w:t>
            </w:r>
          </w:p>
        </w:tc>
      </w:tr>
    </w:tbl>
    <w:p w14:paraId="0869C514" w14:textId="7B9F15FE" w:rsidR="004B2049" w:rsidRDefault="004B2049" w:rsidP="003F7230">
      <w:pPr>
        <w:spacing w:afterLines="50" w:after="120"/>
        <w:jc w:val="both"/>
        <w:rPr>
          <w:rFonts w:eastAsiaTheme="minorEastAsia"/>
          <w:sz w:val="22"/>
        </w:rPr>
      </w:pPr>
    </w:p>
    <w:p w14:paraId="628985AB" w14:textId="77777777" w:rsidR="005367BD" w:rsidRPr="00C15725" w:rsidRDefault="005367BD" w:rsidP="005367BD">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Pr>
          <w:rFonts w:eastAsiaTheme="minorEastAsia"/>
          <w:b/>
          <w:iCs/>
          <w:sz w:val="22"/>
          <w:szCs w:val="22"/>
        </w:rPr>
        <w:t>5</w:t>
      </w:r>
      <w:r w:rsidRPr="00C15725">
        <w:rPr>
          <w:rFonts w:eastAsiaTheme="minorEastAsia"/>
          <w:b/>
          <w:iCs/>
          <w:sz w:val="22"/>
          <w:szCs w:val="22"/>
        </w:rPr>
        <w:t>-3: Update FG 33-3-3a, 33-3-3b, 33-3-4 and 33-3-5 as follows</w:t>
      </w:r>
      <w:r w:rsidRPr="00C15725">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208"/>
        <w:gridCol w:w="1569"/>
        <w:gridCol w:w="701"/>
        <w:gridCol w:w="546"/>
        <w:gridCol w:w="229"/>
        <w:gridCol w:w="229"/>
        <w:gridCol w:w="638"/>
        <w:gridCol w:w="540"/>
        <w:gridCol w:w="586"/>
        <w:gridCol w:w="245"/>
        <w:gridCol w:w="1974"/>
        <w:gridCol w:w="1000"/>
      </w:tblGrid>
      <w:tr w:rsidR="005367BD" w14:paraId="5F3E6470"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tcPr>
          <w:p w14:paraId="50D9CD48" w14:textId="77777777" w:rsidR="005367BD" w:rsidRDefault="005367BD" w:rsidP="00650D84">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33-3-3a</w:t>
            </w:r>
          </w:p>
        </w:tc>
        <w:tc>
          <w:tcPr>
            <w:tcW w:w="606" w:type="pct"/>
            <w:tcBorders>
              <w:top w:val="single" w:sz="4" w:space="0" w:color="auto"/>
              <w:left w:val="single" w:sz="4" w:space="0" w:color="auto"/>
              <w:bottom w:val="single" w:sz="4" w:space="0" w:color="auto"/>
              <w:right w:val="single" w:sz="4" w:space="0" w:color="auto"/>
            </w:tcBorders>
          </w:tcPr>
          <w:p w14:paraId="4EA52D08" w14:textId="77777777" w:rsidR="005367BD" w:rsidRDefault="005367BD" w:rsidP="00650D84">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31BD58A2" w14:textId="77777777" w:rsidR="005367BD" w:rsidRDefault="005367BD" w:rsidP="00650D84">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47FE18B1" w14:textId="77777777" w:rsidR="005367BD" w:rsidRPr="002B75D3" w:rsidRDefault="005367BD" w:rsidP="00650D84">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2B75D3">
              <w:rPr>
                <w:rFonts w:asciiTheme="majorHAnsi" w:hAnsiTheme="majorHAnsi" w:cstheme="majorHAnsi"/>
                <w:strike/>
                <w:color w:val="FF0000"/>
                <w:sz w:val="18"/>
                <w:szCs w:val="18"/>
                <w:highlight w:val="yellow"/>
              </w:rPr>
              <w:t>FFS value of X G-RNTIs</w:t>
            </w:r>
          </w:p>
          <w:p w14:paraId="7A060FF8" w14:textId="77777777" w:rsidR="005367BD" w:rsidRPr="00F83823" w:rsidRDefault="005367BD" w:rsidP="00650D8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59F9CD8" w14:textId="77777777" w:rsidR="005367BD" w:rsidRPr="00E401E3" w:rsidRDefault="005367BD" w:rsidP="00650D84">
            <w:pPr>
              <w:pStyle w:val="TAL"/>
              <w:rPr>
                <w:rFonts w:asciiTheme="majorHAnsi" w:eastAsia="ＭＳ 明朝" w:hAnsiTheme="majorHAnsi" w:cstheme="majorHAnsi"/>
                <w:szCs w:val="18"/>
                <w:highlight w:val="cyan"/>
                <w:lang w:eastAsia="ja-JP"/>
              </w:rPr>
            </w:pPr>
            <w:r w:rsidRPr="00EB4DC2">
              <w:rPr>
                <w:rFonts w:asciiTheme="majorHAnsi" w:eastAsia="ＭＳ 明朝" w:hAnsiTheme="majorHAnsi" w:cstheme="majorHAnsi"/>
                <w:color w:val="FF0000"/>
                <w:szCs w:val="18"/>
                <w:highlight w:val="yellow"/>
                <w:lang w:eastAsia="ja-JP"/>
              </w:rPr>
              <w:t>33-3-2</w:t>
            </w:r>
          </w:p>
        </w:tc>
        <w:tc>
          <w:tcPr>
            <w:tcW w:w="274" w:type="pct"/>
            <w:tcBorders>
              <w:top w:val="single" w:sz="4" w:space="0" w:color="auto"/>
              <w:left w:val="single" w:sz="4" w:space="0" w:color="auto"/>
              <w:bottom w:val="single" w:sz="4" w:space="0" w:color="auto"/>
              <w:right w:val="single" w:sz="4" w:space="0" w:color="auto"/>
            </w:tcBorders>
          </w:tcPr>
          <w:p w14:paraId="6750FF21" w14:textId="77777777" w:rsidR="005367BD" w:rsidRDefault="005367BD"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29588E13" w14:textId="77777777" w:rsidR="005367BD" w:rsidRDefault="005367BD" w:rsidP="00650D84">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54F36C2" w14:textId="77777777" w:rsidR="005367BD" w:rsidRDefault="005367BD" w:rsidP="00650D84">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AF491BD" w14:textId="77777777" w:rsidR="005367BD" w:rsidRPr="000A4C49" w:rsidRDefault="005367BD" w:rsidP="00650D84">
            <w:pPr>
              <w:pStyle w:val="TAL"/>
              <w:rPr>
                <w:rFonts w:asciiTheme="majorHAnsi" w:eastAsia="SimSun" w:hAnsiTheme="majorHAnsi" w:cstheme="majorHAnsi"/>
                <w:color w:val="FF0000"/>
                <w:szCs w:val="18"/>
                <w:highlight w:val="yellow"/>
                <w:lang w:eastAsia="zh-CN"/>
              </w:rPr>
            </w:pPr>
            <w:r w:rsidRPr="000A4C49">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387AA4B" w14:textId="77777777" w:rsidR="005367BD" w:rsidRPr="000A4C49" w:rsidRDefault="005367BD" w:rsidP="00650D84">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69CE6A5" w14:textId="77777777" w:rsidR="005367BD" w:rsidRPr="000A4C49" w:rsidRDefault="005367BD" w:rsidP="00650D84">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tcPr>
          <w:p w14:paraId="2C493B42" w14:textId="77777777" w:rsidR="005367BD" w:rsidRDefault="005367BD" w:rsidP="00650D84">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10731B5C" w14:textId="77777777" w:rsidR="005367BD" w:rsidRPr="00F83823" w:rsidRDefault="005367BD" w:rsidP="00650D84">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2AED5DBB" w14:textId="77777777" w:rsidR="005367BD" w:rsidRDefault="005367BD" w:rsidP="00650D84">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502" w:type="pct"/>
            <w:tcBorders>
              <w:top w:val="single" w:sz="4" w:space="0" w:color="auto"/>
              <w:left w:val="single" w:sz="4" w:space="0" w:color="auto"/>
              <w:bottom w:val="single" w:sz="4" w:space="0" w:color="auto"/>
              <w:right w:val="single" w:sz="4" w:space="0" w:color="auto"/>
            </w:tcBorders>
          </w:tcPr>
          <w:p w14:paraId="6F31A972" w14:textId="77777777" w:rsidR="005367BD" w:rsidRDefault="005367BD" w:rsidP="00650D84">
            <w:pPr>
              <w:pStyle w:val="TAL"/>
              <w:rPr>
                <w:rFonts w:cs="Arial"/>
                <w:szCs w:val="18"/>
              </w:rPr>
            </w:pPr>
            <w:r>
              <w:rPr>
                <w:rFonts w:cs="Arial"/>
                <w:szCs w:val="18"/>
              </w:rPr>
              <w:t>Optional with capability signalling</w:t>
            </w:r>
          </w:p>
        </w:tc>
      </w:tr>
      <w:tr w:rsidR="005367BD" w14:paraId="4E717D05"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tcPr>
          <w:p w14:paraId="779FF76C" w14:textId="77777777" w:rsidR="005367BD" w:rsidRDefault="005367BD" w:rsidP="00650D84">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606" w:type="pct"/>
            <w:tcBorders>
              <w:top w:val="single" w:sz="4" w:space="0" w:color="auto"/>
              <w:left w:val="single" w:sz="4" w:space="0" w:color="auto"/>
              <w:bottom w:val="single" w:sz="4" w:space="0" w:color="auto"/>
              <w:right w:val="single" w:sz="4" w:space="0" w:color="auto"/>
            </w:tcBorders>
          </w:tcPr>
          <w:p w14:paraId="4EE3E92A" w14:textId="77777777" w:rsidR="005367BD" w:rsidRPr="00E401E3" w:rsidRDefault="005367BD" w:rsidP="00650D84">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1874BEB6" w14:textId="77777777" w:rsidR="005367BD" w:rsidRDefault="005367BD" w:rsidP="00650D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51C50669" w14:textId="77777777" w:rsidR="005367BD" w:rsidRPr="00832AE4" w:rsidRDefault="005367BD" w:rsidP="00650D84">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832AE4">
              <w:rPr>
                <w:rFonts w:asciiTheme="majorHAnsi" w:hAnsiTheme="majorHAnsi" w:cstheme="majorHAnsi"/>
                <w:strike/>
                <w:color w:val="FF0000"/>
                <w:sz w:val="18"/>
                <w:szCs w:val="18"/>
                <w:highlight w:val="yellow"/>
              </w:rPr>
              <w:t>FFS value of X G-RNTIs</w:t>
            </w:r>
          </w:p>
          <w:p w14:paraId="0E93D020" w14:textId="77777777" w:rsidR="005367BD" w:rsidRPr="00300C3E" w:rsidRDefault="005367BD" w:rsidP="00650D8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7A41744" w14:textId="77777777" w:rsidR="005367BD" w:rsidRDefault="005367BD" w:rsidP="00650D84">
            <w:pPr>
              <w:pStyle w:val="TAL"/>
              <w:rPr>
                <w:rFonts w:asciiTheme="majorHAnsi" w:eastAsia="ＭＳ 明朝" w:hAnsiTheme="majorHAnsi" w:cstheme="majorHAnsi"/>
                <w:szCs w:val="18"/>
                <w:highlight w:val="cyan"/>
                <w:lang w:eastAsia="ja-JP"/>
              </w:rPr>
            </w:pPr>
            <w:r w:rsidRPr="00F20A87">
              <w:rPr>
                <w:rFonts w:asciiTheme="majorHAnsi" w:eastAsia="ＭＳ 明朝" w:hAnsiTheme="majorHAnsi" w:cstheme="majorHAnsi"/>
                <w:color w:val="FF0000"/>
                <w:szCs w:val="18"/>
                <w:highlight w:val="yellow"/>
                <w:lang w:eastAsia="ja-JP"/>
              </w:rPr>
              <w:t>33-3-3</w:t>
            </w:r>
          </w:p>
        </w:tc>
        <w:tc>
          <w:tcPr>
            <w:tcW w:w="274" w:type="pct"/>
            <w:tcBorders>
              <w:top w:val="single" w:sz="4" w:space="0" w:color="auto"/>
              <w:left w:val="single" w:sz="4" w:space="0" w:color="auto"/>
              <w:bottom w:val="single" w:sz="4" w:space="0" w:color="auto"/>
              <w:right w:val="single" w:sz="4" w:space="0" w:color="auto"/>
            </w:tcBorders>
          </w:tcPr>
          <w:p w14:paraId="4D1D7C05" w14:textId="77777777" w:rsidR="005367BD" w:rsidRDefault="005367BD"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7F2BB05E" w14:textId="77777777" w:rsidR="005367BD" w:rsidRDefault="005367BD" w:rsidP="00650D84">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A19FD36" w14:textId="77777777" w:rsidR="005367BD" w:rsidRDefault="005367BD" w:rsidP="00650D84">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213CC38" w14:textId="77777777" w:rsidR="005367BD" w:rsidRPr="000A4C49" w:rsidRDefault="005367BD" w:rsidP="00650D84">
            <w:pPr>
              <w:pStyle w:val="TAL"/>
              <w:rPr>
                <w:rFonts w:asciiTheme="majorHAnsi" w:eastAsia="SimSun" w:hAnsiTheme="majorHAnsi" w:cstheme="majorHAnsi"/>
                <w:color w:val="FF0000"/>
                <w:szCs w:val="18"/>
                <w:highlight w:val="yellow"/>
                <w:lang w:eastAsia="zh-CN"/>
              </w:rPr>
            </w:pPr>
            <w:r w:rsidRPr="000A4C49">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C8E64C0" w14:textId="77777777" w:rsidR="005367BD" w:rsidRPr="000A4C49" w:rsidRDefault="005367BD" w:rsidP="00650D84">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DBBDC82" w14:textId="77777777" w:rsidR="005367BD" w:rsidRPr="000A4C49" w:rsidRDefault="005367BD" w:rsidP="00650D84">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tcPr>
          <w:p w14:paraId="5B07615C" w14:textId="77777777" w:rsidR="005367BD" w:rsidRDefault="005367BD" w:rsidP="00650D84">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452EE342" w14:textId="77777777" w:rsidR="005367BD" w:rsidRPr="0013500C" w:rsidRDefault="005367BD" w:rsidP="00650D84">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32D136D7" w14:textId="77777777" w:rsidR="005367BD" w:rsidRPr="00F83823" w:rsidRDefault="005367BD" w:rsidP="00650D84">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502" w:type="pct"/>
            <w:tcBorders>
              <w:top w:val="single" w:sz="4" w:space="0" w:color="auto"/>
              <w:left w:val="single" w:sz="4" w:space="0" w:color="auto"/>
              <w:bottom w:val="single" w:sz="4" w:space="0" w:color="auto"/>
              <w:right w:val="single" w:sz="4" w:space="0" w:color="auto"/>
            </w:tcBorders>
          </w:tcPr>
          <w:p w14:paraId="1F31A41C" w14:textId="77777777" w:rsidR="005367BD" w:rsidRDefault="005367BD" w:rsidP="00650D84">
            <w:pPr>
              <w:pStyle w:val="TAL"/>
              <w:rPr>
                <w:rFonts w:cs="Arial"/>
                <w:szCs w:val="18"/>
              </w:rPr>
            </w:pPr>
            <w:r w:rsidRPr="00CD13D3">
              <w:rPr>
                <w:rFonts w:cs="Arial"/>
                <w:szCs w:val="18"/>
              </w:rPr>
              <w:t>Optional with capability signalling</w:t>
            </w:r>
          </w:p>
        </w:tc>
      </w:tr>
      <w:tr w:rsidR="005367BD" w14:paraId="63F938D1"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tcPr>
          <w:p w14:paraId="72D60127" w14:textId="77777777" w:rsidR="005367BD" w:rsidRDefault="005367BD" w:rsidP="00650D84">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606" w:type="pct"/>
            <w:tcBorders>
              <w:top w:val="single" w:sz="4" w:space="0" w:color="auto"/>
              <w:left w:val="single" w:sz="4" w:space="0" w:color="auto"/>
              <w:bottom w:val="single" w:sz="4" w:space="0" w:color="auto"/>
              <w:right w:val="single" w:sz="4" w:space="0" w:color="auto"/>
            </w:tcBorders>
          </w:tcPr>
          <w:p w14:paraId="16F73B4B" w14:textId="77777777" w:rsidR="005367BD" w:rsidRPr="00A12189" w:rsidRDefault="005367BD" w:rsidP="00650D84">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5AA651E" w14:textId="77777777" w:rsidR="005367BD" w:rsidRPr="00A12189" w:rsidRDefault="005367BD" w:rsidP="00650D84">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4F60492" w14:textId="77777777" w:rsidR="005367BD" w:rsidRPr="0008698E" w:rsidRDefault="005367BD" w:rsidP="00650D84">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274" w:type="pct"/>
            <w:tcBorders>
              <w:top w:val="single" w:sz="4" w:space="0" w:color="auto"/>
              <w:left w:val="single" w:sz="4" w:space="0" w:color="auto"/>
              <w:bottom w:val="single" w:sz="4" w:space="0" w:color="auto"/>
              <w:right w:val="single" w:sz="4" w:space="0" w:color="auto"/>
            </w:tcBorders>
          </w:tcPr>
          <w:p w14:paraId="3D1A1242" w14:textId="77777777" w:rsidR="005367BD" w:rsidRDefault="005367BD"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2C3B30D0" w14:textId="77777777" w:rsidR="005367BD" w:rsidRDefault="005367BD" w:rsidP="00650D84">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5CC764C" w14:textId="77777777" w:rsidR="005367BD" w:rsidRDefault="005367BD" w:rsidP="00650D84">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FE3408A" w14:textId="77777777" w:rsidR="005367BD" w:rsidRPr="00C92D2A" w:rsidRDefault="005367BD" w:rsidP="00650D84">
            <w:pPr>
              <w:pStyle w:val="TAL"/>
              <w:rPr>
                <w:rFonts w:asciiTheme="majorHAnsi" w:eastAsia="SimSun" w:hAnsiTheme="majorHAnsi" w:cstheme="majorHAnsi"/>
                <w:color w:val="FF0000"/>
                <w:szCs w:val="18"/>
                <w:highlight w:val="yellow"/>
                <w:lang w:eastAsia="zh-CN"/>
              </w:rPr>
            </w:pPr>
            <w:r w:rsidRPr="00C92D2A">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C2FBC96" w14:textId="77777777" w:rsidR="005367BD" w:rsidRPr="00C92D2A" w:rsidRDefault="005367BD" w:rsidP="00650D84">
            <w:pPr>
              <w:pStyle w:val="TAL"/>
              <w:rPr>
                <w:rFonts w:asciiTheme="majorHAnsi" w:hAnsiTheme="majorHAnsi" w:cstheme="majorHAnsi"/>
                <w:color w:val="FF0000"/>
                <w:szCs w:val="18"/>
                <w:highlight w:val="yellow"/>
                <w:lang w:eastAsia="zh-CN"/>
              </w:rPr>
            </w:pPr>
            <w:r w:rsidRPr="00C92D2A">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E6280CA" w14:textId="77777777" w:rsidR="005367BD" w:rsidRPr="00C92D2A" w:rsidRDefault="005367BD" w:rsidP="00650D84">
            <w:pPr>
              <w:pStyle w:val="TAL"/>
              <w:rPr>
                <w:rFonts w:asciiTheme="majorHAnsi" w:hAnsiTheme="majorHAnsi" w:cstheme="majorHAnsi"/>
                <w:color w:val="FF0000"/>
                <w:szCs w:val="18"/>
                <w:highlight w:val="yellow"/>
                <w:lang w:eastAsia="zh-CN"/>
              </w:rPr>
            </w:pPr>
            <w:r w:rsidRPr="00C92D2A">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43F384FF" w14:textId="77777777" w:rsidR="005367BD" w:rsidRDefault="005367BD" w:rsidP="00650D84">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70420CA4" w14:textId="77777777" w:rsidR="005367BD" w:rsidRPr="002042E5" w:rsidRDefault="005367BD" w:rsidP="00650D8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502" w:type="pct"/>
            <w:tcBorders>
              <w:top w:val="single" w:sz="4" w:space="0" w:color="auto"/>
              <w:left w:val="single" w:sz="4" w:space="0" w:color="auto"/>
              <w:bottom w:val="single" w:sz="4" w:space="0" w:color="auto"/>
              <w:right w:val="single" w:sz="4" w:space="0" w:color="auto"/>
            </w:tcBorders>
          </w:tcPr>
          <w:p w14:paraId="30EBDFE6" w14:textId="77777777" w:rsidR="005367BD" w:rsidRDefault="005367BD" w:rsidP="00650D84">
            <w:pPr>
              <w:pStyle w:val="TAL"/>
              <w:rPr>
                <w:rFonts w:cs="Arial"/>
                <w:szCs w:val="18"/>
              </w:rPr>
            </w:pPr>
            <w:r>
              <w:rPr>
                <w:rFonts w:cs="Arial"/>
                <w:szCs w:val="18"/>
              </w:rPr>
              <w:t>Optional with capability signalling</w:t>
            </w:r>
          </w:p>
        </w:tc>
      </w:tr>
      <w:tr w:rsidR="005367BD" w14:paraId="254F6638"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tcPr>
          <w:p w14:paraId="6B05A7F4" w14:textId="77777777" w:rsidR="005367BD" w:rsidRDefault="005367BD" w:rsidP="00650D84">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606" w:type="pct"/>
            <w:tcBorders>
              <w:top w:val="single" w:sz="4" w:space="0" w:color="auto"/>
              <w:left w:val="single" w:sz="4" w:space="0" w:color="auto"/>
              <w:bottom w:val="single" w:sz="4" w:space="0" w:color="auto"/>
              <w:right w:val="single" w:sz="4" w:space="0" w:color="auto"/>
            </w:tcBorders>
          </w:tcPr>
          <w:p w14:paraId="53092969" w14:textId="77777777" w:rsidR="005367BD" w:rsidRDefault="005367BD" w:rsidP="00650D84">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1867F08" w14:textId="77777777" w:rsidR="005367BD" w:rsidRPr="00A12189" w:rsidRDefault="005367BD" w:rsidP="00650D84">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FC4203C" w14:textId="0AD6D040" w:rsidR="005367BD" w:rsidRPr="0008698E" w:rsidRDefault="005367BD" w:rsidP="00650D84">
            <w:pPr>
              <w:pStyle w:val="TAL"/>
              <w:rPr>
                <w:rFonts w:asciiTheme="majorHAnsi" w:hAnsiTheme="majorHAnsi" w:cstheme="majorHAnsi"/>
                <w:szCs w:val="18"/>
                <w:highlight w:val="cyan"/>
                <w:lang w:eastAsia="ja-JP"/>
              </w:rPr>
            </w:pPr>
            <w:r w:rsidRPr="0032337E">
              <w:rPr>
                <w:rFonts w:asciiTheme="majorHAnsi" w:hAnsiTheme="majorHAnsi" w:cstheme="majorHAnsi"/>
                <w:color w:val="FF0000"/>
                <w:szCs w:val="18"/>
                <w:highlight w:val="yellow"/>
                <w:lang w:eastAsia="ja-JP"/>
              </w:rPr>
              <w:t>33-3-3a</w:t>
            </w:r>
            <w:r w:rsidR="003F4650">
              <w:rPr>
                <w:rFonts w:asciiTheme="majorHAnsi" w:hAnsiTheme="majorHAnsi" w:cstheme="majorHAnsi"/>
                <w:color w:val="FF0000"/>
                <w:szCs w:val="18"/>
                <w:highlight w:val="yellow"/>
                <w:lang w:eastAsia="ja-JP"/>
              </w:rPr>
              <w:t xml:space="preserve"> or</w:t>
            </w:r>
            <w:r w:rsidRPr="0032337E">
              <w:rPr>
                <w:rFonts w:asciiTheme="majorHAnsi" w:hAnsiTheme="majorHAnsi" w:cstheme="majorHAnsi"/>
                <w:color w:val="FF0000"/>
                <w:szCs w:val="18"/>
                <w:highlight w:val="yellow"/>
                <w:lang w:eastAsia="ja-JP"/>
              </w:rPr>
              <w:t xml:space="preserve"> 33-3-3b or 33-3-4</w:t>
            </w:r>
          </w:p>
        </w:tc>
        <w:tc>
          <w:tcPr>
            <w:tcW w:w="274" w:type="pct"/>
            <w:tcBorders>
              <w:top w:val="single" w:sz="4" w:space="0" w:color="auto"/>
              <w:left w:val="single" w:sz="4" w:space="0" w:color="auto"/>
              <w:bottom w:val="single" w:sz="4" w:space="0" w:color="auto"/>
              <w:right w:val="single" w:sz="4" w:space="0" w:color="auto"/>
            </w:tcBorders>
          </w:tcPr>
          <w:p w14:paraId="62157ED4" w14:textId="77777777" w:rsidR="005367BD" w:rsidRDefault="005367BD"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6DAF6D78" w14:textId="77777777" w:rsidR="005367BD" w:rsidRDefault="005367BD" w:rsidP="00650D84">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E07885B" w14:textId="77777777" w:rsidR="005367BD" w:rsidRDefault="005367BD" w:rsidP="00650D84">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206FD54" w14:textId="77777777" w:rsidR="005367BD" w:rsidRPr="00370235" w:rsidRDefault="005367BD" w:rsidP="00650D84">
            <w:pPr>
              <w:pStyle w:val="TAL"/>
              <w:rPr>
                <w:rFonts w:asciiTheme="majorHAnsi" w:eastAsia="SimSun" w:hAnsiTheme="majorHAnsi" w:cstheme="majorHAnsi"/>
                <w:color w:val="FF0000"/>
                <w:szCs w:val="18"/>
                <w:highlight w:val="yellow"/>
                <w:lang w:eastAsia="zh-CN"/>
              </w:rPr>
            </w:pPr>
            <w:r w:rsidRPr="00370235">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1313324" w14:textId="77777777" w:rsidR="005367BD" w:rsidRPr="00370235" w:rsidRDefault="005367BD" w:rsidP="00650D84">
            <w:pPr>
              <w:pStyle w:val="TAL"/>
              <w:rPr>
                <w:rFonts w:asciiTheme="majorHAnsi" w:hAnsiTheme="majorHAnsi" w:cstheme="majorHAnsi"/>
                <w:color w:val="FF0000"/>
                <w:szCs w:val="18"/>
                <w:highlight w:val="yellow"/>
                <w:lang w:eastAsia="zh-CN"/>
              </w:rPr>
            </w:pPr>
            <w:r w:rsidRPr="00370235">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783CBB1" w14:textId="77777777" w:rsidR="005367BD" w:rsidRPr="00370235" w:rsidRDefault="005367BD" w:rsidP="00650D84">
            <w:pPr>
              <w:pStyle w:val="TAL"/>
              <w:rPr>
                <w:rFonts w:asciiTheme="majorHAnsi" w:hAnsiTheme="majorHAnsi" w:cstheme="majorHAnsi"/>
                <w:color w:val="FF0000"/>
                <w:szCs w:val="18"/>
                <w:highlight w:val="yellow"/>
                <w:lang w:eastAsia="zh-CN"/>
              </w:rPr>
            </w:pPr>
            <w:r w:rsidRPr="00370235">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562A0716" w14:textId="77777777" w:rsidR="005367BD" w:rsidRDefault="005367BD" w:rsidP="00650D84">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255EC344" w14:textId="77777777" w:rsidR="005367BD" w:rsidRDefault="005367BD"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3F75CD3D" w14:textId="77777777" w:rsidR="005367BD" w:rsidRDefault="005367BD" w:rsidP="00650D84">
            <w:pPr>
              <w:pStyle w:val="TAL"/>
              <w:rPr>
                <w:rFonts w:cs="Arial"/>
                <w:szCs w:val="18"/>
              </w:rPr>
            </w:pPr>
            <w:r>
              <w:rPr>
                <w:rFonts w:cs="Arial"/>
                <w:szCs w:val="18"/>
              </w:rPr>
              <w:t>Optional with capability signalling</w:t>
            </w:r>
          </w:p>
        </w:tc>
      </w:tr>
    </w:tbl>
    <w:p w14:paraId="721129A3" w14:textId="77777777" w:rsidR="005367BD" w:rsidRPr="00DB016C" w:rsidRDefault="005367BD" w:rsidP="005367BD">
      <w:pPr>
        <w:snapToGrid w:val="0"/>
        <w:spacing w:afterLines="50" w:after="120"/>
        <w:jc w:val="both"/>
        <w:rPr>
          <w:rFonts w:eastAsiaTheme="minorEastAsia"/>
          <w:sz w:val="22"/>
          <w:szCs w:val="22"/>
        </w:rPr>
      </w:pPr>
    </w:p>
    <w:p w14:paraId="4AF95F3A" w14:textId="77777777" w:rsidR="00C4392C" w:rsidRPr="00DD2BC5" w:rsidRDefault="00C4392C" w:rsidP="00C4392C">
      <w:pPr>
        <w:spacing w:afterLines="50" w:after="120"/>
        <w:jc w:val="both"/>
        <w:rPr>
          <w:rFonts w:eastAsiaTheme="minorEastAsia"/>
          <w:b/>
          <w:iCs/>
          <w:sz w:val="22"/>
          <w:szCs w:val="22"/>
        </w:rPr>
      </w:pPr>
      <w:r w:rsidRPr="00DD2BC5">
        <w:rPr>
          <w:rFonts w:eastAsiaTheme="minorEastAsia" w:hint="eastAsia"/>
          <w:b/>
          <w:iCs/>
          <w:sz w:val="22"/>
          <w:szCs w:val="22"/>
        </w:rPr>
        <w:t xml:space="preserve">Proposal </w:t>
      </w:r>
      <w:r>
        <w:rPr>
          <w:rFonts w:eastAsiaTheme="minorEastAsia"/>
          <w:b/>
          <w:iCs/>
          <w:sz w:val="22"/>
          <w:szCs w:val="22"/>
        </w:rPr>
        <w:t>5</w:t>
      </w:r>
      <w:r w:rsidRPr="00DD2BC5">
        <w:rPr>
          <w:rFonts w:eastAsiaTheme="minorEastAsia"/>
          <w:b/>
          <w:iCs/>
          <w:sz w:val="22"/>
          <w:szCs w:val="22"/>
        </w:rPr>
        <w:t>-4</w:t>
      </w:r>
      <w:r w:rsidRPr="00DD2BC5">
        <w:rPr>
          <w:rFonts w:eastAsiaTheme="minorEastAsia" w:hint="eastAsia"/>
          <w:b/>
          <w:iCs/>
          <w:sz w:val="22"/>
          <w:szCs w:val="22"/>
        </w:rPr>
        <w:t xml:space="preserve">: </w:t>
      </w:r>
      <w:r w:rsidRPr="00DD2BC5">
        <w:rPr>
          <w:rFonts w:eastAsiaTheme="minorEastAsia"/>
          <w:b/>
          <w:iCs/>
          <w:sz w:val="22"/>
          <w:szCs w:val="22"/>
        </w:rPr>
        <w:t xml:space="preserve"> Update FG 33-4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259"/>
        <w:gridCol w:w="2933"/>
        <w:gridCol w:w="733"/>
        <w:gridCol w:w="588"/>
        <w:gridCol w:w="293"/>
        <w:gridCol w:w="293"/>
        <w:gridCol w:w="588"/>
        <w:gridCol w:w="586"/>
        <w:gridCol w:w="588"/>
        <w:gridCol w:w="293"/>
        <w:gridCol w:w="313"/>
        <w:gridCol w:w="1000"/>
      </w:tblGrid>
      <w:tr w:rsidR="00C4392C" w14:paraId="129B4836"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hideMark/>
          </w:tcPr>
          <w:p w14:paraId="5BC71B05" w14:textId="77777777" w:rsidR="00C4392C" w:rsidRDefault="00C4392C" w:rsidP="00650D84">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33-4</w:t>
            </w:r>
          </w:p>
        </w:tc>
        <w:tc>
          <w:tcPr>
            <w:tcW w:w="632" w:type="pct"/>
            <w:tcBorders>
              <w:top w:val="single" w:sz="4" w:space="0" w:color="auto"/>
              <w:left w:val="single" w:sz="4" w:space="0" w:color="auto"/>
              <w:bottom w:val="single" w:sz="4" w:space="0" w:color="auto"/>
              <w:right w:val="single" w:sz="4" w:space="0" w:color="auto"/>
            </w:tcBorders>
            <w:hideMark/>
          </w:tcPr>
          <w:p w14:paraId="00647EB0" w14:textId="77777777" w:rsidR="00C4392C" w:rsidRDefault="00C4392C" w:rsidP="00650D84">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1472" w:type="pct"/>
            <w:tcBorders>
              <w:top w:val="single" w:sz="4" w:space="0" w:color="auto"/>
              <w:left w:val="single" w:sz="4" w:space="0" w:color="auto"/>
              <w:bottom w:val="single" w:sz="4" w:space="0" w:color="auto"/>
              <w:right w:val="single" w:sz="4" w:space="0" w:color="auto"/>
            </w:tcBorders>
            <w:shd w:val="clear" w:color="auto" w:fill="auto"/>
            <w:hideMark/>
          </w:tcPr>
          <w:p w14:paraId="2A5CE0AF" w14:textId="77777777" w:rsidR="00C4392C" w:rsidRDefault="00C4392C" w:rsidP="00650D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48245CA3" w14:textId="77777777" w:rsidR="00C4392C" w:rsidRDefault="00C4392C" w:rsidP="00650D84">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3602B0E2" w14:textId="77777777" w:rsidR="00C4392C" w:rsidRPr="0017433F" w:rsidRDefault="00C4392C" w:rsidP="00650D84">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20489583" w14:textId="77777777" w:rsidR="00C4392C" w:rsidRPr="00820B6B" w:rsidRDefault="00C4392C" w:rsidP="00650D8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232D21">
              <w:rPr>
                <w:rFonts w:asciiTheme="majorHAnsi" w:eastAsiaTheme="minorEastAsia" w:hAnsiTheme="majorHAnsi" w:cstheme="majorHAnsi"/>
                <w:strike/>
                <w:color w:val="FF0000"/>
                <w:sz w:val="18"/>
                <w:szCs w:val="18"/>
                <w:highlight w:val="yellow"/>
                <w:lang w:eastAsia="zh-CN"/>
              </w:rPr>
              <w:t>[</w:t>
            </w:r>
            <w:r w:rsidRPr="00BF1A9B">
              <w:rPr>
                <w:rFonts w:asciiTheme="majorHAnsi" w:eastAsiaTheme="minorEastAsia" w:hAnsiTheme="majorHAnsi" w:cstheme="majorHAnsi"/>
                <w:sz w:val="18"/>
                <w:szCs w:val="18"/>
                <w:highlight w:val="yellow"/>
                <w:lang w:eastAsia="zh-CN"/>
              </w:rPr>
              <w:t>2. Support of shared PUCCH resource configurations with unicast</w:t>
            </w:r>
            <w:r w:rsidRPr="00232D21">
              <w:rPr>
                <w:rFonts w:asciiTheme="majorHAnsi" w:eastAsiaTheme="minorEastAsia" w:hAnsiTheme="majorHAnsi" w:cstheme="majorHAnsi"/>
                <w:strike/>
                <w:color w:val="FF0000"/>
                <w:sz w:val="18"/>
                <w:szCs w:val="18"/>
                <w:highlight w:val="yellow"/>
                <w:lang w:eastAsia="zh-CN"/>
              </w:rPr>
              <w:t>]</w:t>
            </w:r>
          </w:p>
        </w:tc>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1B9C7A0A" w14:textId="77777777" w:rsidR="00C4392C" w:rsidRPr="0008698E" w:rsidRDefault="00C4392C" w:rsidP="00650D84">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295" w:type="pct"/>
            <w:tcBorders>
              <w:top w:val="single" w:sz="4" w:space="0" w:color="auto"/>
              <w:left w:val="single" w:sz="4" w:space="0" w:color="auto"/>
              <w:bottom w:val="single" w:sz="4" w:space="0" w:color="auto"/>
              <w:right w:val="single" w:sz="4" w:space="0" w:color="auto"/>
            </w:tcBorders>
            <w:hideMark/>
          </w:tcPr>
          <w:p w14:paraId="5D0294FE" w14:textId="77777777" w:rsidR="00C4392C" w:rsidRDefault="00C4392C"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471AB96D" w14:textId="77777777" w:rsidR="00C4392C" w:rsidRDefault="00C4392C" w:rsidP="00650D84">
            <w:pPr>
              <w:pStyle w:val="TAL"/>
              <w:rPr>
                <w:rFonts w:asciiTheme="majorHAnsi" w:hAnsiTheme="majorHAnsi" w:cstheme="majorHAnsi"/>
                <w:szCs w:val="18"/>
                <w:lang w:eastAsia="zh-CN"/>
              </w:rPr>
            </w:pPr>
          </w:p>
        </w:tc>
        <w:tc>
          <w:tcPr>
            <w:tcW w:w="147" w:type="pct"/>
            <w:tcBorders>
              <w:top w:val="single" w:sz="4" w:space="0" w:color="auto"/>
              <w:left w:val="single" w:sz="4" w:space="0" w:color="auto"/>
              <w:bottom w:val="single" w:sz="4" w:space="0" w:color="auto"/>
              <w:right w:val="single" w:sz="4" w:space="0" w:color="auto"/>
            </w:tcBorders>
          </w:tcPr>
          <w:p w14:paraId="67486CAD" w14:textId="77777777" w:rsidR="00C4392C" w:rsidRDefault="00C4392C" w:rsidP="00650D84">
            <w:pPr>
              <w:pStyle w:val="TAL"/>
              <w:rPr>
                <w:rFonts w:asciiTheme="majorHAnsi" w:eastAsia="SimSun" w:hAnsiTheme="majorHAnsi" w:cstheme="majorHAnsi"/>
                <w:szCs w:val="18"/>
                <w:lang w:val="en-US"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607E2022" w14:textId="77777777" w:rsidR="00C4392C" w:rsidRPr="00F71A70" w:rsidRDefault="00C4392C" w:rsidP="00650D84">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61A398C8" w14:textId="77777777" w:rsidR="00C4392C" w:rsidRPr="00F71A70" w:rsidRDefault="00C4392C" w:rsidP="00650D84">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5C292817" w14:textId="77777777" w:rsidR="00C4392C" w:rsidRPr="00F71A70" w:rsidRDefault="00C4392C" w:rsidP="00650D84">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147" w:type="pct"/>
            <w:tcBorders>
              <w:top w:val="single" w:sz="4" w:space="0" w:color="auto"/>
              <w:left w:val="single" w:sz="4" w:space="0" w:color="auto"/>
              <w:bottom w:val="single" w:sz="4" w:space="0" w:color="auto"/>
              <w:right w:val="single" w:sz="4" w:space="0" w:color="auto"/>
            </w:tcBorders>
          </w:tcPr>
          <w:p w14:paraId="31F3E8BA" w14:textId="77777777" w:rsidR="00C4392C" w:rsidRDefault="00C4392C" w:rsidP="00650D84">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7533F066" w14:textId="77777777" w:rsidR="00C4392C" w:rsidRDefault="00C4392C"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hideMark/>
          </w:tcPr>
          <w:p w14:paraId="649A682C" w14:textId="77777777" w:rsidR="00C4392C" w:rsidRDefault="00C4392C" w:rsidP="00650D84">
            <w:pPr>
              <w:pStyle w:val="TAL"/>
              <w:rPr>
                <w:rFonts w:cs="Arial"/>
                <w:szCs w:val="18"/>
              </w:rPr>
            </w:pPr>
            <w:r>
              <w:rPr>
                <w:rFonts w:cs="Arial"/>
                <w:szCs w:val="18"/>
              </w:rPr>
              <w:t>Optional with capability signalling</w:t>
            </w:r>
          </w:p>
        </w:tc>
      </w:tr>
    </w:tbl>
    <w:p w14:paraId="6A2E0C7E" w14:textId="77777777" w:rsidR="00C4392C" w:rsidRPr="00003228" w:rsidRDefault="00C4392C" w:rsidP="00C4392C">
      <w:pPr>
        <w:spacing w:afterLines="50" w:after="120"/>
        <w:jc w:val="both"/>
        <w:rPr>
          <w:rFonts w:asciiTheme="majorHAnsi" w:eastAsia="SimSun" w:hAnsiTheme="majorHAnsi" w:cstheme="majorHAnsi"/>
          <w:sz w:val="18"/>
          <w:szCs w:val="18"/>
          <w:highlight w:val="yellow"/>
          <w:lang w:eastAsia="zh-CN"/>
        </w:rPr>
      </w:pPr>
    </w:p>
    <w:p w14:paraId="677D95CD" w14:textId="77777777" w:rsidR="00C4392C" w:rsidRPr="00DD2BC5" w:rsidRDefault="00C4392C" w:rsidP="00C4392C">
      <w:pPr>
        <w:spacing w:afterLines="50" w:after="120"/>
        <w:jc w:val="both"/>
        <w:rPr>
          <w:rFonts w:eastAsiaTheme="minorEastAsia"/>
          <w:b/>
          <w:iCs/>
          <w:sz w:val="22"/>
          <w:szCs w:val="22"/>
        </w:rPr>
      </w:pPr>
      <w:r w:rsidRPr="00DD2BC5">
        <w:rPr>
          <w:rFonts w:eastAsiaTheme="minorEastAsia" w:hint="eastAsia"/>
          <w:b/>
          <w:iCs/>
          <w:sz w:val="22"/>
          <w:szCs w:val="22"/>
        </w:rPr>
        <w:t xml:space="preserve">Proposal </w:t>
      </w:r>
      <w:r>
        <w:rPr>
          <w:rFonts w:eastAsiaTheme="minorEastAsia"/>
          <w:b/>
          <w:iCs/>
          <w:sz w:val="22"/>
          <w:szCs w:val="22"/>
        </w:rPr>
        <w:t>5</w:t>
      </w:r>
      <w:r w:rsidRPr="00DD2BC5">
        <w:rPr>
          <w:rFonts w:eastAsiaTheme="minorEastAsia"/>
          <w:b/>
          <w:iCs/>
          <w:sz w:val="22"/>
          <w:szCs w:val="22"/>
        </w:rPr>
        <w:t>-5</w:t>
      </w:r>
      <w:r w:rsidRPr="00DD2BC5">
        <w:rPr>
          <w:rFonts w:eastAsiaTheme="minorEastAsia" w:hint="eastAsia"/>
          <w:b/>
          <w:iCs/>
          <w:sz w:val="22"/>
          <w:szCs w:val="22"/>
        </w:rPr>
        <w:t xml:space="preserve">: </w:t>
      </w:r>
      <w:r w:rsidRPr="00DD2BC5">
        <w:rPr>
          <w:rFonts w:eastAsiaTheme="minorEastAsia"/>
          <w:b/>
          <w:iCs/>
          <w:sz w:val="22"/>
          <w:szCs w:val="22"/>
        </w:rPr>
        <w:t xml:space="preserve"> Update FG 33-4-1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1703"/>
        <w:gridCol w:w="2646"/>
        <w:gridCol w:w="690"/>
        <w:gridCol w:w="527"/>
        <w:gridCol w:w="334"/>
        <w:gridCol w:w="252"/>
        <w:gridCol w:w="627"/>
        <w:gridCol w:w="569"/>
        <w:gridCol w:w="571"/>
        <w:gridCol w:w="276"/>
        <w:gridCol w:w="296"/>
        <w:gridCol w:w="989"/>
      </w:tblGrid>
      <w:tr w:rsidR="00C4392C" w14:paraId="4F9182DC" w14:textId="77777777" w:rsidTr="00650D84">
        <w:trPr>
          <w:trHeight w:val="20"/>
        </w:trPr>
        <w:tc>
          <w:tcPr>
            <w:tcW w:w="248" w:type="pct"/>
            <w:tcBorders>
              <w:top w:val="single" w:sz="4" w:space="0" w:color="auto"/>
              <w:left w:val="single" w:sz="4" w:space="0" w:color="auto"/>
              <w:bottom w:val="single" w:sz="4" w:space="0" w:color="auto"/>
              <w:right w:val="single" w:sz="4" w:space="0" w:color="auto"/>
            </w:tcBorders>
          </w:tcPr>
          <w:p w14:paraId="57E8D21B" w14:textId="77777777" w:rsidR="00C4392C" w:rsidRDefault="00C4392C" w:rsidP="00650D84">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861" w:type="pct"/>
            <w:tcBorders>
              <w:top w:val="single" w:sz="4" w:space="0" w:color="auto"/>
              <w:left w:val="single" w:sz="4" w:space="0" w:color="auto"/>
              <w:bottom w:val="single" w:sz="4" w:space="0" w:color="auto"/>
              <w:right w:val="single" w:sz="4" w:space="0" w:color="auto"/>
            </w:tcBorders>
          </w:tcPr>
          <w:p w14:paraId="19D14096" w14:textId="77777777" w:rsidR="00C4392C" w:rsidRDefault="00C4392C" w:rsidP="00650D84">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1334" w:type="pct"/>
            <w:tcBorders>
              <w:top w:val="single" w:sz="4" w:space="0" w:color="auto"/>
              <w:left w:val="single" w:sz="4" w:space="0" w:color="auto"/>
              <w:bottom w:val="single" w:sz="4" w:space="0" w:color="auto"/>
              <w:right w:val="single" w:sz="4" w:space="0" w:color="auto"/>
            </w:tcBorders>
            <w:shd w:val="clear" w:color="auto" w:fill="auto"/>
          </w:tcPr>
          <w:p w14:paraId="0BA767C1" w14:textId="77777777" w:rsidR="00C4392C" w:rsidRPr="00B41DAC" w:rsidRDefault="00C4392C" w:rsidP="00650D84">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043FF80" w14:textId="77777777" w:rsidR="00C4392C" w:rsidRPr="0008698E" w:rsidRDefault="00C4392C" w:rsidP="00650D84">
            <w:pPr>
              <w:pStyle w:val="TAL"/>
              <w:rPr>
                <w:rFonts w:asciiTheme="majorHAnsi" w:eastAsia="ＭＳ 明朝" w:hAnsiTheme="majorHAnsi" w:cstheme="majorHAnsi"/>
                <w:szCs w:val="18"/>
                <w:highlight w:val="cyan"/>
                <w:lang w:eastAsia="ja-JP"/>
              </w:rPr>
            </w:pPr>
            <w:r w:rsidRPr="00232D21">
              <w:rPr>
                <w:rFonts w:asciiTheme="majorHAnsi" w:eastAsia="ＭＳ 明朝" w:hAnsiTheme="majorHAnsi" w:cstheme="majorHAnsi"/>
                <w:strike/>
                <w:color w:val="FF0000"/>
                <w:szCs w:val="18"/>
                <w:highlight w:val="yellow"/>
                <w:lang w:eastAsia="ja-JP"/>
              </w:rPr>
              <w:t>[</w:t>
            </w:r>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r w:rsidRPr="00232D21">
              <w:rPr>
                <w:rFonts w:asciiTheme="majorHAnsi" w:eastAsia="ＭＳ 明朝" w:hAnsiTheme="majorHAnsi" w:cstheme="majorHAnsi"/>
                <w:strike/>
                <w:color w:val="FF0000"/>
                <w:szCs w:val="18"/>
                <w:highlight w:val="yellow"/>
                <w:lang w:eastAsia="ja-JP"/>
              </w:rPr>
              <w:t>]</w:t>
            </w:r>
          </w:p>
        </w:tc>
        <w:tc>
          <w:tcPr>
            <w:tcW w:w="197" w:type="pct"/>
            <w:tcBorders>
              <w:top w:val="single" w:sz="4" w:space="0" w:color="auto"/>
              <w:left w:val="single" w:sz="4" w:space="0" w:color="auto"/>
              <w:bottom w:val="single" w:sz="4" w:space="0" w:color="auto"/>
              <w:right w:val="single" w:sz="4" w:space="0" w:color="auto"/>
            </w:tcBorders>
          </w:tcPr>
          <w:p w14:paraId="3BADA7AB" w14:textId="77777777" w:rsidR="00C4392C" w:rsidRDefault="00C4392C"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3" w:type="pct"/>
            <w:tcBorders>
              <w:top w:val="single" w:sz="4" w:space="0" w:color="auto"/>
              <w:left w:val="single" w:sz="4" w:space="0" w:color="auto"/>
              <w:bottom w:val="single" w:sz="4" w:space="0" w:color="auto"/>
              <w:right w:val="single" w:sz="4" w:space="0" w:color="auto"/>
            </w:tcBorders>
          </w:tcPr>
          <w:p w14:paraId="1006209E" w14:textId="77777777" w:rsidR="00C4392C" w:rsidRDefault="00C4392C" w:rsidP="00650D84">
            <w:pPr>
              <w:pStyle w:val="TAL"/>
              <w:rPr>
                <w:rFonts w:asciiTheme="majorHAnsi" w:hAnsiTheme="majorHAnsi" w:cstheme="majorHAnsi"/>
                <w:szCs w:val="18"/>
                <w:lang w:eastAsia="zh-CN"/>
              </w:rPr>
            </w:pPr>
          </w:p>
        </w:tc>
        <w:tc>
          <w:tcPr>
            <w:tcW w:w="132" w:type="pct"/>
            <w:tcBorders>
              <w:top w:val="single" w:sz="4" w:space="0" w:color="auto"/>
              <w:left w:val="single" w:sz="4" w:space="0" w:color="auto"/>
              <w:bottom w:val="single" w:sz="4" w:space="0" w:color="auto"/>
              <w:right w:val="single" w:sz="4" w:space="0" w:color="auto"/>
            </w:tcBorders>
          </w:tcPr>
          <w:p w14:paraId="561E0A8A" w14:textId="77777777" w:rsidR="00C4392C" w:rsidRDefault="00C4392C" w:rsidP="00650D84">
            <w:pPr>
              <w:pStyle w:val="TAL"/>
              <w:rPr>
                <w:rFonts w:asciiTheme="majorHAnsi" w:eastAsia="SimSun" w:hAnsiTheme="majorHAnsi" w:cstheme="majorHAnsi"/>
                <w:szCs w:val="18"/>
                <w:lang w:val="en-US"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987325D" w14:textId="77777777" w:rsidR="00C4392C" w:rsidRPr="00C86E18" w:rsidRDefault="00C4392C" w:rsidP="00650D84">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2A3F8A5" w14:textId="77777777" w:rsidR="00C4392C" w:rsidRPr="00C86E18" w:rsidRDefault="00C4392C" w:rsidP="00650D84">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5786AA22" w14:textId="77777777" w:rsidR="00C4392C" w:rsidRPr="00C86E18" w:rsidRDefault="00C4392C" w:rsidP="00650D84">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144" w:type="pct"/>
            <w:tcBorders>
              <w:top w:val="single" w:sz="4" w:space="0" w:color="auto"/>
              <w:left w:val="single" w:sz="4" w:space="0" w:color="auto"/>
              <w:bottom w:val="single" w:sz="4" w:space="0" w:color="auto"/>
              <w:right w:val="single" w:sz="4" w:space="0" w:color="auto"/>
            </w:tcBorders>
          </w:tcPr>
          <w:p w14:paraId="6439AC2C" w14:textId="77777777" w:rsidR="00C4392C" w:rsidRDefault="00C4392C" w:rsidP="00650D84">
            <w:pPr>
              <w:pStyle w:val="TAL"/>
              <w:rPr>
                <w:rFonts w:asciiTheme="majorHAnsi" w:hAnsiTheme="majorHAnsi" w:cstheme="majorHAnsi"/>
                <w:szCs w:val="18"/>
                <w:lang w:eastAsia="ja-JP"/>
              </w:rPr>
            </w:pPr>
          </w:p>
        </w:tc>
        <w:tc>
          <w:tcPr>
            <w:tcW w:w="154" w:type="pct"/>
            <w:tcBorders>
              <w:top w:val="single" w:sz="4" w:space="0" w:color="auto"/>
              <w:left w:val="single" w:sz="4" w:space="0" w:color="auto"/>
              <w:bottom w:val="single" w:sz="4" w:space="0" w:color="auto"/>
              <w:right w:val="single" w:sz="4" w:space="0" w:color="auto"/>
            </w:tcBorders>
          </w:tcPr>
          <w:p w14:paraId="138EFB50" w14:textId="77777777" w:rsidR="00C4392C" w:rsidRDefault="00C4392C"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6F4BF20B" w14:textId="77777777" w:rsidR="00C4392C" w:rsidRDefault="00C4392C" w:rsidP="00650D84">
            <w:pPr>
              <w:pStyle w:val="TAL"/>
              <w:rPr>
                <w:rFonts w:cs="Arial"/>
                <w:szCs w:val="18"/>
              </w:rPr>
            </w:pPr>
            <w:r>
              <w:rPr>
                <w:rFonts w:cs="Arial"/>
                <w:szCs w:val="18"/>
              </w:rPr>
              <w:t>Optional with capability signalling</w:t>
            </w:r>
          </w:p>
        </w:tc>
      </w:tr>
    </w:tbl>
    <w:p w14:paraId="211BB167" w14:textId="6E5510CD" w:rsidR="00B7787F" w:rsidRDefault="00B7787F" w:rsidP="003F7230">
      <w:pPr>
        <w:spacing w:afterLines="50" w:after="120"/>
        <w:jc w:val="both"/>
        <w:rPr>
          <w:rFonts w:eastAsiaTheme="minorEastAsia"/>
          <w:sz w:val="22"/>
        </w:rPr>
      </w:pPr>
    </w:p>
    <w:p w14:paraId="51FB48BC" w14:textId="77777777" w:rsidR="00B74A24" w:rsidRPr="00E95271" w:rsidRDefault="00B74A24" w:rsidP="00B74A24">
      <w:pPr>
        <w:spacing w:afterLines="50" w:after="120"/>
        <w:jc w:val="both"/>
        <w:rPr>
          <w:rFonts w:eastAsiaTheme="minorEastAsia"/>
          <w:b/>
          <w:iCs/>
          <w:sz w:val="22"/>
          <w:szCs w:val="22"/>
        </w:rPr>
      </w:pPr>
      <w:r w:rsidRPr="00E95271">
        <w:rPr>
          <w:rFonts w:eastAsiaTheme="minorEastAsia" w:hint="eastAsia"/>
          <w:b/>
          <w:iCs/>
          <w:sz w:val="22"/>
          <w:szCs w:val="22"/>
        </w:rPr>
        <w:t xml:space="preserve">Proposal </w:t>
      </w:r>
      <w:r>
        <w:rPr>
          <w:rFonts w:eastAsiaTheme="minorEastAsia"/>
          <w:b/>
          <w:iCs/>
          <w:sz w:val="22"/>
          <w:szCs w:val="22"/>
        </w:rPr>
        <w:t>5</w:t>
      </w:r>
      <w:r w:rsidRPr="00E95271">
        <w:rPr>
          <w:rFonts w:eastAsiaTheme="minorEastAsia"/>
          <w:b/>
          <w:iCs/>
          <w:sz w:val="22"/>
          <w:szCs w:val="22"/>
        </w:rPr>
        <w:t>-6</w:t>
      </w:r>
      <w:r w:rsidRPr="00E95271">
        <w:rPr>
          <w:rFonts w:eastAsiaTheme="minorEastAsia" w:hint="eastAsia"/>
          <w:b/>
          <w:iCs/>
          <w:sz w:val="22"/>
          <w:szCs w:val="22"/>
        </w:rPr>
        <w:t xml:space="preserve">: </w:t>
      </w:r>
      <w:r w:rsidRPr="00E95271">
        <w:rPr>
          <w:rFonts w:eastAsiaTheme="minorEastAsia"/>
          <w:b/>
          <w:iCs/>
          <w:sz w:val="22"/>
          <w:szCs w:val="22"/>
        </w:rPr>
        <w:t xml:space="preserve"> Update FG 33-5-1d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1556"/>
        <w:gridCol w:w="2787"/>
        <w:gridCol w:w="733"/>
        <w:gridCol w:w="588"/>
        <w:gridCol w:w="293"/>
        <w:gridCol w:w="293"/>
        <w:gridCol w:w="558"/>
        <w:gridCol w:w="544"/>
        <w:gridCol w:w="534"/>
        <w:gridCol w:w="281"/>
        <w:gridCol w:w="301"/>
        <w:gridCol w:w="1000"/>
      </w:tblGrid>
      <w:tr w:rsidR="00B74A24" w:rsidRPr="00D6193C" w14:paraId="417AF4A1" w14:textId="77777777" w:rsidTr="00650D84">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30224271" w14:textId="77777777" w:rsidR="00B74A24" w:rsidRPr="00D6193C" w:rsidRDefault="00B74A24" w:rsidP="00650D84">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2D5BC357" w14:textId="77777777" w:rsidR="00B74A24" w:rsidRPr="00D6193C" w:rsidRDefault="00B74A24" w:rsidP="00650D84">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1399" w:type="pct"/>
            <w:tcBorders>
              <w:top w:val="single" w:sz="4" w:space="0" w:color="auto"/>
              <w:left w:val="single" w:sz="4" w:space="0" w:color="auto"/>
              <w:bottom w:val="single" w:sz="4" w:space="0" w:color="auto"/>
              <w:right w:val="single" w:sz="4" w:space="0" w:color="auto"/>
            </w:tcBorders>
            <w:shd w:val="clear" w:color="auto" w:fill="auto"/>
          </w:tcPr>
          <w:p w14:paraId="3461B5BA" w14:textId="77777777" w:rsidR="00B74A24" w:rsidRPr="00D6193C" w:rsidRDefault="00B74A24" w:rsidP="00650D84">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r w:rsidRPr="008B459A">
              <w:rPr>
                <w:rFonts w:ascii="Arial" w:hAnsi="Arial" w:cs="Arial"/>
                <w:strike/>
                <w:color w:val="FF0000"/>
                <w:sz w:val="18"/>
                <w:szCs w:val="18"/>
                <w:highlight w:val="yellow"/>
              </w:rPr>
              <w:t>[</w:t>
            </w:r>
            <w:r w:rsidRPr="00BF1A9B">
              <w:rPr>
                <w:rFonts w:ascii="Arial" w:hAnsi="Arial" w:cs="Arial"/>
                <w:sz w:val="18"/>
                <w:szCs w:val="18"/>
                <w:highlight w:val="yellow"/>
              </w:rPr>
              <w:t xml:space="preserve">on the </w:t>
            </w:r>
            <w:r w:rsidRPr="00E97CA6">
              <w:rPr>
                <w:rFonts w:ascii="Arial" w:hAnsi="Arial" w:cs="Arial"/>
                <w:strike/>
                <w:color w:val="FF0000"/>
                <w:sz w:val="18"/>
                <w:szCs w:val="18"/>
                <w:highlight w:val="yellow"/>
              </w:rPr>
              <w:t xml:space="preserve">cell </w:t>
            </w:r>
            <w:r w:rsidRPr="00BF1A9B">
              <w:rPr>
                <w:rFonts w:ascii="Arial" w:hAnsi="Arial" w:cs="Arial"/>
                <w:sz w:val="18"/>
                <w:szCs w:val="18"/>
                <w:highlight w:val="yellow"/>
              </w:rPr>
              <w:t xml:space="preserve">same </w:t>
            </w:r>
            <w:r w:rsidRPr="00E97CA6">
              <w:rPr>
                <w:rFonts w:ascii="Arial" w:hAnsi="Arial" w:cs="Arial"/>
                <w:color w:val="FF0000"/>
                <w:sz w:val="18"/>
                <w:szCs w:val="18"/>
                <w:highlight w:val="yellow"/>
              </w:rPr>
              <w:t xml:space="preserve">cell </w:t>
            </w:r>
            <w:r w:rsidRPr="00BF1A9B">
              <w:rPr>
                <w:rFonts w:ascii="Arial" w:hAnsi="Arial" w:cs="Arial"/>
                <w:sz w:val="18"/>
                <w:szCs w:val="18"/>
                <w:highlight w:val="yellow"/>
              </w:rPr>
              <w:t>as multicast initial transmission</w:t>
            </w:r>
            <w:r w:rsidRPr="008B459A">
              <w:rPr>
                <w:rFonts w:ascii="Arial" w:hAnsi="Arial" w:cs="Arial"/>
                <w:strike/>
                <w:color w:val="FF0000"/>
                <w:sz w:val="18"/>
                <w:szCs w:val="18"/>
                <w:highlight w:val="yellow"/>
              </w:rPr>
              <w:t>]</w:t>
            </w:r>
          </w:p>
          <w:p w14:paraId="2385613C" w14:textId="77777777" w:rsidR="00B74A24" w:rsidRPr="00D6193C" w:rsidRDefault="00B74A24" w:rsidP="00650D8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4EF00B45" w14:textId="77777777" w:rsidR="00B74A24" w:rsidRPr="00D6193C" w:rsidRDefault="00B74A24" w:rsidP="00650D84">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69ED330D" w14:textId="77777777" w:rsidR="00B74A24" w:rsidRPr="00D6193C" w:rsidRDefault="00B74A24" w:rsidP="00650D84">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BCC6385" w14:textId="77777777" w:rsidR="00B74A24" w:rsidRPr="00D6193C" w:rsidRDefault="00B74A24"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B12D16F" w14:textId="77777777" w:rsidR="00B74A24" w:rsidRPr="00D6193C" w:rsidRDefault="00B74A24" w:rsidP="00650D84">
            <w:pPr>
              <w:pStyle w:val="TAL"/>
              <w:rPr>
                <w:rFonts w:asciiTheme="majorHAnsi" w:eastAsia="SimSun" w:hAnsiTheme="majorHAnsi" w:cstheme="majorHAnsi"/>
                <w:szCs w:val="18"/>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1BF993A6" w14:textId="77777777" w:rsidR="00B74A24" w:rsidRPr="00854F2D" w:rsidRDefault="00B74A24" w:rsidP="00650D84">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0A218C0" w14:textId="77777777" w:rsidR="00B74A24" w:rsidRPr="00854F2D" w:rsidRDefault="00B74A24" w:rsidP="00650D84">
            <w:pPr>
              <w:pStyle w:val="TAL"/>
              <w:rPr>
                <w:rFonts w:asciiTheme="majorHAnsi" w:hAnsiTheme="majorHAnsi" w:cstheme="majorHAnsi"/>
                <w:szCs w:val="18"/>
                <w:lang w:eastAsia="zh-CN"/>
              </w:rPr>
            </w:pPr>
            <w:r w:rsidRPr="00854F2D">
              <w:rPr>
                <w:rFonts w:eastAsia="SimSun" w:cs="Arial"/>
                <w:szCs w:val="18"/>
                <w:lang w:eastAsia="zh-CN"/>
              </w:rPr>
              <w:t>N/A</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759C6898" w14:textId="77777777" w:rsidR="00B74A24" w:rsidRPr="00854F2D" w:rsidRDefault="00B74A24" w:rsidP="00650D84">
            <w:pPr>
              <w:pStyle w:val="TAL"/>
              <w:rPr>
                <w:rFonts w:asciiTheme="majorHAnsi" w:hAnsiTheme="majorHAnsi" w:cstheme="majorHAnsi"/>
                <w:szCs w:val="18"/>
                <w:lang w:eastAsia="zh-CN"/>
              </w:rPr>
            </w:pPr>
            <w:r w:rsidRPr="00854F2D">
              <w:rPr>
                <w:rFonts w:eastAsia="SimSun" w:cs="Arial"/>
                <w:szCs w:val="18"/>
                <w:lang w:eastAsia="zh-CN"/>
              </w:rPr>
              <w:t>N/A</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0C65902C" w14:textId="77777777" w:rsidR="00B74A24" w:rsidRPr="00D6193C" w:rsidRDefault="00B74A24" w:rsidP="00650D84">
            <w:pPr>
              <w:pStyle w:val="TAL"/>
              <w:rPr>
                <w:rFonts w:asciiTheme="majorHAnsi" w:hAnsiTheme="majorHAnsi" w:cstheme="majorHAnsi"/>
                <w:szCs w:val="18"/>
                <w:lang w:eastAsia="ja-JP"/>
              </w:rPr>
            </w:pP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F58B2B0" w14:textId="77777777" w:rsidR="00B74A24" w:rsidRPr="00D6193C" w:rsidRDefault="00B74A24"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78CBE772" w14:textId="77777777" w:rsidR="00B74A24" w:rsidRPr="00D6193C" w:rsidRDefault="00B74A24" w:rsidP="00650D84">
            <w:pPr>
              <w:pStyle w:val="TAL"/>
              <w:rPr>
                <w:rFonts w:cs="Arial"/>
                <w:szCs w:val="18"/>
              </w:rPr>
            </w:pPr>
            <w:r w:rsidRPr="00D6193C">
              <w:rPr>
                <w:rFonts w:eastAsia="ＭＳ 明朝" w:cs="Arial"/>
                <w:szCs w:val="18"/>
              </w:rPr>
              <w:t>Optional with capability signalling</w:t>
            </w:r>
          </w:p>
        </w:tc>
      </w:tr>
    </w:tbl>
    <w:p w14:paraId="507274E5" w14:textId="250793D7" w:rsidR="00B74A24" w:rsidRDefault="00B74A24" w:rsidP="003F7230">
      <w:pPr>
        <w:spacing w:afterLines="50" w:after="120"/>
        <w:jc w:val="both"/>
        <w:rPr>
          <w:rFonts w:eastAsiaTheme="minorEastAsia"/>
          <w:sz w:val="22"/>
        </w:rPr>
      </w:pPr>
    </w:p>
    <w:p w14:paraId="1B698E45" w14:textId="77777777" w:rsidR="00EF5CE6" w:rsidRPr="007848EB" w:rsidRDefault="00EF5CE6" w:rsidP="00EF5CE6">
      <w:pPr>
        <w:spacing w:afterLines="50" w:after="120"/>
        <w:jc w:val="both"/>
        <w:rPr>
          <w:rFonts w:eastAsiaTheme="minorEastAsia"/>
          <w:b/>
          <w:iCs/>
          <w:sz w:val="22"/>
          <w:szCs w:val="22"/>
        </w:rPr>
      </w:pPr>
      <w:r w:rsidRPr="007848EB">
        <w:rPr>
          <w:rFonts w:eastAsiaTheme="minorEastAsia" w:hint="eastAsia"/>
          <w:b/>
          <w:iCs/>
          <w:sz w:val="22"/>
          <w:szCs w:val="22"/>
        </w:rPr>
        <w:t xml:space="preserve">Proposal </w:t>
      </w:r>
      <w:r>
        <w:rPr>
          <w:rFonts w:eastAsiaTheme="minorEastAsia"/>
          <w:b/>
          <w:iCs/>
          <w:sz w:val="22"/>
          <w:szCs w:val="22"/>
        </w:rPr>
        <w:t>5</w:t>
      </w:r>
      <w:r w:rsidRPr="007848EB">
        <w:rPr>
          <w:rFonts w:eastAsiaTheme="minorEastAsia"/>
          <w:b/>
          <w:iCs/>
          <w:sz w:val="22"/>
          <w:szCs w:val="22"/>
        </w:rPr>
        <w:t>-7</w:t>
      </w:r>
      <w:r w:rsidRPr="007848EB">
        <w:rPr>
          <w:rFonts w:eastAsiaTheme="minorEastAsia" w:hint="eastAsia"/>
          <w:b/>
          <w:iCs/>
          <w:sz w:val="22"/>
          <w:szCs w:val="22"/>
        </w:rPr>
        <w:t xml:space="preserve">: </w:t>
      </w:r>
      <w:r w:rsidRPr="007848EB">
        <w:rPr>
          <w:rFonts w:eastAsiaTheme="minorEastAsia"/>
          <w:b/>
          <w:iCs/>
          <w:sz w:val="22"/>
          <w:szCs w:val="22"/>
        </w:rPr>
        <w:t xml:space="preserve">The reporting type of FG 33-5-1e is per </w:t>
      </w:r>
      <w:r>
        <w:rPr>
          <w:rFonts w:eastAsiaTheme="minorEastAsia"/>
          <w:b/>
          <w:iCs/>
          <w:sz w:val="22"/>
          <w:szCs w:val="22"/>
        </w:rPr>
        <w:t xml:space="preserve">UE with </w:t>
      </w:r>
      <w:r w:rsidRPr="00F578AB">
        <w:rPr>
          <w:rFonts w:eastAsiaTheme="minorEastAsia"/>
          <w:b/>
          <w:iCs/>
          <w:sz w:val="22"/>
          <w:szCs w:val="22"/>
        </w:rPr>
        <w:t>FDD/TDD/FR1/FR2 differentiation</w:t>
      </w:r>
      <w:r w:rsidRPr="007848EB">
        <w:rPr>
          <w:rFonts w:eastAsiaTheme="minorEastAsia"/>
          <w:b/>
          <w:i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990"/>
        <w:gridCol w:w="2704"/>
        <w:gridCol w:w="500"/>
        <w:gridCol w:w="588"/>
        <w:gridCol w:w="293"/>
        <w:gridCol w:w="293"/>
        <w:gridCol w:w="588"/>
        <w:gridCol w:w="586"/>
        <w:gridCol w:w="586"/>
        <w:gridCol w:w="267"/>
        <w:gridCol w:w="1074"/>
        <w:gridCol w:w="1000"/>
      </w:tblGrid>
      <w:tr w:rsidR="00EF5CE6" w:rsidRPr="00D6193C" w14:paraId="66189731" w14:textId="77777777" w:rsidTr="00650D84">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3B83BD77" w14:textId="77777777" w:rsidR="00EF5CE6" w:rsidRPr="00D6193C" w:rsidRDefault="00EF5CE6" w:rsidP="00650D84">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4808543F" w14:textId="77777777" w:rsidR="00EF5CE6" w:rsidRPr="00D6193C" w:rsidRDefault="00EF5CE6" w:rsidP="00650D84">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357" w:type="pct"/>
            <w:tcBorders>
              <w:top w:val="single" w:sz="4" w:space="0" w:color="auto"/>
              <w:left w:val="single" w:sz="4" w:space="0" w:color="auto"/>
              <w:bottom w:val="single" w:sz="4" w:space="0" w:color="auto"/>
              <w:right w:val="single" w:sz="4" w:space="0" w:color="auto"/>
            </w:tcBorders>
            <w:shd w:val="clear" w:color="auto" w:fill="auto"/>
          </w:tcPr>
          <w:p w14:paraId="0294E2D0" w14:textId="77777777" w:rsidR="00EF5CE6" w:rsidRPr="00D6193C" w:rsidRDefault="00EF5CE6" w:rsidP="00650D84">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24CDE496" w14:textId="77777777" w:rsidR="00EF5CE6" w:rsidRPr="00D6193C" w:rsidRDefault="00EF5CE6" w:rsidP="00650D84">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9C7099E" w14:textId="77777777" w:rsidR="00EF5CE6" w:rsidRPr="00D6193C" w:rsidRDefault="00EF5CE6" w:rsidP="00650D84">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3C8A294" w14:textId="77777777" w:rsidR="00EF5CE6" w:rsidRPr="00D6193C" w:rsidRDefault="00EF5CE6"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311D9BD" w14:textId="77777777" w:rsidR="00EF5CE6" w:rsidRPr="00D6193C" w:rsidRDefault="00EF5CE6" w:rsidP="00650D84">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EDAF68F" w14:textId="77777777" w:rsidR="00EF5CE6" w:rsidRPr="002807A8" w:rsidRDefault="00EF5CE6" w:rsidP="00650D84">
            <w:pPr>
              <w:pStyle w:val="TAL"/>
              <w:rPr>
                <w:rFonts w:asciiTheme="majorHAnsi" w:eastAsia="SimSun" w:hAnsiTheme="majorHAnsi" w:cstheme="majorHAnsi"/>
                <w:color w:val="FF0000"/>
                <w:szCs w:val="18"/>
                <w:highlight w:val="yellow"/>
                <w:lang w:eastAsia="zh-CN"/>
              </w:rPr>
            </w:pPr>
            <w:r w:rsidRPr="002807A8">
              <w:rPr>
                <w:rFonts w:eastAsia="SimSun" w:cs="Arial"/>
                <w:color w:val="FF0000"/>
                <w:szCs w:val="18"/>
                <w:highlight w:val="yellow"/>
                <w:lang w:eastAsia="zh-CN"/>
              </w:rPr>
              <w:t xml:space="preserve">Per </w:t>
            </w:r>
            <w:r>
              <w:rPr>
                <w:rFonts w:eastAsia="SimSun" w:cs="Arial"/>
                <w:color w:val="FF0000"/>
                <w:szCs w:val="18"/>
                <w:highlight w:val="yellow"/>
                <w:lang w:eastAsia="zh-CN"/>
              </w:rPr>
              <w:t>UE</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131B00E" w14:textId="77777777" w:rsidR="00EF5CE6" w:rsidRPr="002807A8" w:rsidRDefault="00EF5CE6" w:rsidP="00650D84">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A3BD657" w14:textId="77777777" w:rsidR="00EF5CE6" w:rsidRPr="002807A8" w:rsidRDefault="00EF5CE6" w:rsidP="00650D84">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Yes</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49A857F" w14:textId="77777777" w:rsidR="00EF5CE6" w:rsidRPr="00D6193C" w:rsidRDefault="00EF5CE6" w:rsidP="00650D84">
            <w:pPr>
              <w:pStyle w:val="TAL"/>
              <w:rPr>
                <w:rFonts w:asciiTheme="majorHAnsi" w:hAnsiTheme="majorHAnsi" w:cstheme="majorHAnsi"/>
                <w:szCs w:val="18"/>
                <w:lang w:eastAsia="ja-JP"/>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47003453" w14:textId="77777777" w:rsidR="00EF5CE6" w:rsidRPr="00D6193C" w:rsidRDefault="00EF5CE6" w:rsidP="00650D84">
            <w:pPr>
              <w:pStyle w:val="TAL"/>
              <w:rPr>
                <w:rFonts w:asciiTheme="majorHAnsi" w:hAnsiTheme="majorHAnsi" w:cstheme="majorHAnsi"/>
                <w:szCs w:val="18"/>
              </w:rPr>
            </w:pPr>
            <w:r w:rsidRPr="00D6193C">
              <w:rPr>
                <w:rFonts w:eastAsia="ＭＳ 明朝" w:cs="Arial"/>
                <w:szCs w:val="18"/>
              </w:rPr>
              <w:t>Candidate values for X is: {8, 16}</w:t>
            </w: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6DE43029" w14:textId="77777777" w:rsidR="00EF5CE6" w:rsidRPr="00D6193C" w:rsidRDefault="00EF5CE6" w:rsidP="00650D84">
            <w:pPr>
              <w:pStyle w:val="TAL"/>
              <w:rPr>
                <w:rFonts w:cs="Arial"/>
                <w:szCs w:val="18"/>
              </w:rPr>
            </w:pPr>
            <w:r w:rsidRPr="00D6193C">
              <w:rPr>
                <w:rFonts w:eastAsia="ＭＳ 明朝" w:cs="Arial"/>
                <w:szCs w:val="18"/>
              </w:rPr>
              <w:t>Optional with capability signalling</w:t>
            </w:r>
          </w:p>
        </w:tc>
      </w:tr>
    </w:tbl>
    <w:p w14:paraId="2EBF604B" w14:textId="586D2E35" w:rsidR="00B74A24" w:rsidRDefault="00B74A24" w:rsidP="003F7230">
      <w:pPr>
        <w:spacing w:afterLines="50" w:after="120"/>
        <w:jc w:val="both"/>
        <w:rPr>
          <w:rFonts w:eastAsiaTheme="minorEastAsia"/>
          <w:sz w:val="22"/>
        </w:rPr>
      </w:pPr>
    </w:p>
    <w:p w14:paraId="04DD3391" w14:textId="77777777" w:rsidR="00B80978" w:rsidRPr="00BB6BF9" w:rsidRDefault="00B80978" w:rsidP="00B80978">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Pr>
          <w:rFonts w:eastAsiaTheme="minorEastAsia"/>
          <w:b/>
          <w:iCs/>
          <w:sz w:val="22"/>
          <w:szCs w:val="22"/>
        </w:rPr>
        <w:t>5</w:t>
      </w:r>
      <w:r w:rsidRPr="00BB6BF9">
        <w:rPr>
          <w:rFonts w:eastAsiaTheme="minorEastAsia"/>
          <w:b/>
          <w:iCs/>
          <w:sz w:val="22"/>
          <w:szCs w:val="22"/>
        </w:rPr>
        <w:t>-8</w:t>
      </w:r>
      <w:r w:rsidRPr="00BB6BF9">
        <w:rPr>
          <w:rFonts w:eastAsiaTheme="minorEastAsia" w:hint="eastAsia"/>
          <w:b/>
          <w:iCs/>
          <w:sz w:val="22"/>
          <w:szCs w:val="22"/>
        </w:rPr>
        <w:t xml:space="preserve">: </w:t>
      </w:r>
      <w:r w:rsidRPr="00BB6BF9">
        <w:rPr>
          <w:rFonts w:eastAsiaTheme="minorEastAsia"/>
          <w:b/>
          <w:iCs/>
          <w:sz w:val="22"/>
          <w:szCs w:val="22"/>
        </w:rPr>
        <w:t>The reporting type of FG 33-5-1f is per 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1715"/>
        <w:gridCol w:w="2714"/>
        <w:gridCol w:w="496"/>
        <w:gridCol w:w="586"/>
        <w:gridCol w:w="293"/>
        <w:gridCol w:w="293"/>
        <w:gridCol w:w="588"/>
        <w:gridCol w:w="586"/>
        <w:gridCol w:w="588"/>
        <w:gridCol w:w="293"/>
        <w:gridCol w:w="313"/>
        <w:gridCol w:w="1000"/>
      </w:tblGrid>
      <w:tr w:rsidR="00B80978" w:rsidRPr="00D6193C" w14:paraId="0679C494"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350FF5D4" w14:textId="77777777" w:rsidR="00B80978" w:rsidRPr="00D6193C" w:rsidRDefault="00B80978" w:rsidP="00650D84">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405689AD" w14:textId="77777777" w:rsidR="00B80978" w:rsidRPr="00D6193C" w:rsidRDefault="00B80978" w:rsidP="00650D84">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362" w:type="pct"/>
            <w:tcBorders>
              <w:top w:val="single" w:sz="4" w:space="0" w:color="auto"/>
              <w:left w:val="single" w:sz="4" w:space="0" w:color="auto"/>
              <w:bottom w:val="single" w:sz="4" w:space="0" w:color="auto"/>
              <w:right w:val="single" w:sz="4" w:space="0" w:color="auto"/>
            </w:tcBorders>
            <w:shd w:val="clear" w:color="auto" w:fill="auto"/>
          </w:tcPr>
          <w:p w14:paraId="52EC8C83" w14:textId="77777777" w:rsidR="00B80978" w:rsidRDefault="00B80978" w:rsidP="00650D84">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57D74F30" w14:textId="77777777" w:rsidR="00B80978" w:rsidRPr="00D6193C" w:rsidRDefault="00B80978" w:rsidP="00650D84">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7A05B6DB" w14:textId="77777777" w:rsidR="00B80978" w:rsidRPr="00D6193C" w:rsidRDefault="00B80978" w:rsidP="00650D84">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844E845" w14:textId="77777777" w:rsidR="00B80978" w:rsidRPr="00D6193C" w:rsidRDefault="00B80978" w:rsidP="00650D84">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68F6A86" w14:textId="77777777" w:rsidR="00B80978" w:rsidRPr="00D6193C" w:rsidRDefault="00B80978"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6F646C9" w14:textId="77777777" w:rsidR="00B80978" w:rsidRPr="00D6193C" w:rsidRDefault="00B80978" w:rsidP="00650D84">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1065807" w14:textId="77777777" w:rsidR="00B80978" w:rsidRPr="006A4968" w:rsidRDefault="00B80978" w:rsidP="00650D84">
            <w:pPr>
              <w:pStyle w:val="TAL"/>
              <w:rPr>
                <w:rFonts w:asciiTheme="majorHAnsi" w:eastAsia="SimSun" w:hAnsiTheme="majorHAnsi" w:cstheme="majorHAnsi"/>
                <w:color w:val="FF0000"/>
                <w:szCs w:val="18"/>
                <w:highlight w:val="yellow"/>
                <w:lang w:eastAsia="zh-CN"/>
              </w:rPr>
            </w:pPr>
            <w:r w:rsidRPr="006A4968">
              <w:rPr>
                <w:rFonts w:eastAsia="SimSun" w:cs="Arial"/>
                <w:color w:val="FF0000"/>
                <w:szCs w:val="18"/>
                <w:highlight w:val="yellow"/>
                <w:lang w:eastAsia="zh-CN"/>
              </w:rPr>
              <w:t>Per BC</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B6BB133" w14:textId="77777777" w:rsidR="00B80978" w:rsidRPr="006A4968" w:rsidRDefault="00B80978" w:rsidP="00650D84">
            <w:pPr>
              <w:pStyle w:val="TAL"/>
              <w:rPr>
                <w:rFonts w:asciiTheme="majorHAnsi" w:hAnsiTheme="majorHAnsi" w:cstheme="majorHAnsi"/>
                <w:color w:val="FF0000"/>
                <w:szCs w:val="18"/>
                <w:highlight w:val="yellow"/>
                <w:lang w:eastAsia="zh-CN"/>
              </w:rPr>
            </w:pPr>
            <w:r w:rsidRPr="006A4968">
              <w:rPr>
                <w:rFonts w:eastAsia="ＭＳ 明朝" w:cs="Arial"/>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D79D543" w14:textId="77777777" w:rsidR="00B80978" w:rsidRPr="006A4968" w:rsidRDefault="00B80978" w:rsidP="00650D84">
            <w:pPr>
              <w:pStyle w:val="TAL"/>
              <w:rPr>
                <w:rFonts w:asciiTheme="majorHAnsi" w:hAnsiTheme="majorHAnsi" w:cstheme="majorHAnsi"/>
                <w:color w:val="FF0000"/>
                <w:szCs w:val="18"/>
                <w:highlight w:val="yellow"/>
                <w:lang w:eastAsia="zh-CN"/>
              </w:rPr>
            </w:pPr>
            <w:r w:rsidRPr="006A4968">
              <w:rPr>
                <w:rFonts w:eastAsia="ＭＳ 明朝" w:cs="Arial"/>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5F7215C" w14:textId="77777777" w:rsidR="00B80978" w:rsidRPr="00D6193C" w:rsidRDefault="00B80978" w:rsidP="00650D84">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4C7C533" w14:textId="77777777" w:rsidR="00B80978" w:rsidRPr="00D6193C" w:rsidRDefault="00B80978"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0EE51C42" w14:textId="77777777" w:rsidR="00B80978" w:rsidRPr="00D6193C" w:rsidRDefault="00B80978" w:rsidP="00650D84">
            <w:pPr>
              <w:pStyle w:val="TAL"/>
              <w:rPr>
                <w:rFonts w:cs="Arial"/>
                <w:szCs w:val="18"/>
              </w:rPr>
            </w:pPr>
            <w:r w:rsidRPr="00D6193C">
              <w:rPr>
                <w:rFonts w:eastAsia="ＭＳ 明朝" w:cs="Arial"/>
                <w:szCs w:val="18"/>
              </w:rPr>
              <w:t>Optional with capability signalling</w:t>
            </w:r>
          </w:p>
        </w:tc>
      </w:tr>
    </w:tbl>
    <w:p w14:paraId="087728E0" w14:textId="77777777" w:rsidR="00B80978" w:rsidRPr="00280440" w:rsidRDefault="00B80978" w:rsidP="00B80978">
      <w:pPr>
        <w:spacing w:afterLines="50" w:after="120"/>
        <w:jc w:val="both"/>
        <w:rPr>
          <w:rFonts w:eastAsiaTheme="minorEastAsia"/>
          <w:b/>
          <w:i/>
          <w:sz w:val="22"/>
          <w:szCs w:val="22"/>
        </w:rPr>
      </w:pPr>
    </w:p>
    <w:p w14:paraId="5E67DB4F" w14:textId="77777777" w:rsidR="00B80978" w:rsidRPr="00BB6BF9" w:rsidRDefault="00B80978" w:rsidP="00B80978">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Pr>
          <w:rFonts w:eastAsiaTheme="minorEastAsia"/>
          <w:b/>
          <w:iCs/>
          <w:sz w:val="22"/>
          <w:szCs w:val="22"/>
        </w:rPr>
        <w:t>5</w:t>
      </w:r>
      <w:r w:rsidRPr="00BB6BF9">
        <w:rPr>
          <w:rFonts w:eastAsiaTheme="minorEastAsia"/>
          <w:b/>
          <w:iCs/>
          <w:sz w:val="22"/>
          <w:szCs w:val="22"/>
        </w:rPr>
        <w:t>-9</w:t>
      </w:r>
      <w:r w:rsidRPr="00BB6BF9">
        <w:rPr>
          <w:rFonts w:eastAsiaTheme="minorEastAsia" w:hint="eastAsia"/>
          <w:b/>
          <w:iCs/>
          <w:sz w:val="22"/>
          <w:szCs w:val="22"/>
        </w:rPr>
        <w:t xml:space="preserve">: </w:t>
      </w:r>
      <w:r w:rsidRPr="00BB6BF9">
        <w:rPr>
          <w:rFonts w:eastAsiaTheme="minorEastAsia"/>
          <w:b/>
          <w:iCs/>
          <w:sz w:val="22"/>
          <w:szCs w:val="22"/>
        </w:rPr>
        <w:t>The reporting type of FG 33-5-1g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1712"/>
        <w:gridCol w:w="2711"/>
        <w:gridCol w:w="491"/>
        <w:gridCol w:w="543"/>
        <w:gridCol w:w="334"/>
        <w:gridCol w:w="291"/>
        <w:gridCol w:w="617"/>
        <w:gridCol w:w="584"/>
        <w:gridCol w:w="586"/>
        <w:gridCol w:w="291"/>
        <w:gridCol w:w="311"/>
        <w:gridCol w:w="998"/>
      </w:tblGrid>
      <w:tr w:rsidR="00B80978" w:rsidRPr="00D6193C" w14:paraId="48F52435"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51555FE8" w14:textId="77777777" w:rsidR="00B80978" w:rsidRPr="00D6193C" w:rsidRDefault="00B80978" w:rsidP="00650D84">
            <w:pPr>
              <w:pStyle w:val="TAL"/>
              <w:rPr>
                <w:rFonts w:asciiTheme="majorHAnsi" w:hAnsiTheme="majorHAnsi" w:cstheme="majorHAnsi"/>
                <w:szCs w:val="18"/>
                <w:lang w:eastAsia="ja-JP"/>
              </w:rPr>
            </w:pPr>
            <w:r w:rsidRPr="00D6193C">
              <w:rPr>
                <w:rFonts w:eastAsia="ＭＳ 明朝" w:cs="Arial"/>
                <w:szCs w:val="18"/>
                <w:lang w:eastAsia="zh-CN"/>
              </w:rPr>
              <w:lastRenderedPageBreak/>
              <w:t>33-5-1g</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534D2AEF" w14:textId="77777777" w:rsidR="00B80978" w:rsidRPr="00D6193C" w:rsidRDefault="00B80978" w:rsidP="00650D84">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362" w:type="pct"/>
            <w:tcBorders>
              <w:top w:val="single" w:sz="4" w:space="0" w:color="auto"/>
              <w:left w:val="single" w:sz="4" w:space="0" w:color="auto"/>
              <w:bottom w:val="single" w:sz="4" w:space="0" w:color="auto"/>
              <w:right w:val="single" w:sz="4" w:space="0" w:color="auto"/>
            </w:tcBorders>
            <w:shd w:val="clear" w:color="auto" w:fill="auto"/>
          </w:tcPr>
          <w:p w14:paraId="527502FE" w14:textId="77777777" w:rsidR="00B80978" w:rsidRPr="00D6193C" w:rsidRDefault="00B80978" w:rsidP="00650D84">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6E00A0E3" w14:textId="77777777" w:rsidR="00B80978" w:rsidRPr="00D6193C" w:rsidRDefault="00B80978" w:rsidP="00650D84">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292923C5" w14:textId="77777777" w:rsidR="00B80978" w:rsidRPr="00D6193C" w:rsidRDefault="00B80978" w:rsidP="00650D84">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2A4E076C" w14:textId="77777777" w:rsidR="00B80978" w:rsidRPr="00D6193C" w:rsidRDefault="00B80978"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E7F7F52" w14:textId="77777777" w:rsidR="00B80978" w:rsidRPr="00D6193C" w:rsidRDefault="00B80978" w:rsidP="00650D84">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C443266" w14:textId="77777777" w:rsidR="00B80978" w:rsidRPr="007132C0" w:rsidRDefault="00B80978" w:rsidP="00650D84">
            <w:pPr>
              <w:pStyle w:val="TAL"/>
              <w:rPr>
                <w:rFonts w:asciiTheme="majorHAnsi" w:eastAsia="SimSun" w:hAnsiTheme="majorHAnsi" w:cstheme="majorHAnsi"/>
                <w:color w:val="FF0000"/>
                <w:szCs w:val="18"/>
                <w:highlight w:val="yellow"/>
                <w:lang w:eastAsia="zh-CN"/>
              </w:rPr>
            </w:pPr>
            <w:r w:rsidRPr="007132C0">
              <w:rPr>
                <w:rFonts w:eastAsia="SimSun" w:cs="Arial"/>
                <w:color w:val="FF0000"/>
                <w:szCs w:val="18"/>
                <w:highlight w:val="yellow"/>
                <w:lang w:eastAsia="zh-CN"/>
              </w:rPr>
              <w:t>Per band</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F4E4313" w14:textId="77777777" w:rsidR="00B80978" w:rsidRPr="007132C0" w:rsidRDefault="00B80978" w:rsidP="00650D84">
            <w:pPr>
              <w:pStyle w:val="TAL"/>
              <w:rPr>
                <w:rFonts w:asciiTheme="majorHAnsi" w:hAnsiTheme="majorHAnsi" w:cstheme="majorHAnsi"/>
                <w:color w:val="FF0000"/>
                <w:szCs w:val="18"/>
                <w:highlight w:val="yellow"/>
                <w:lang w:eastAsia="zh-CN"/>
              </w:rPr>
            </w:pPr>
            <w:r w:rsidRPr="007132C0">
              <w:rPr>
                <w:rFonts w:eastAsia="ＭＳ 明朝" w:cs="Arial"/>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28702FCF" w14:textId="77777777" w:rsidR="00B80978" w:rsidRPr="007132C0" w:rsidRDefault="00B80978" w:rsidP="00650D84">
            <w:pPr>
              <w:pStyle w:val="TAL"/>
              <w:rPr>
                <w:rFonts w:asciiTheme="majorHAnsi" w:hAnsiTheme="majorHAnsi" w:cstheme="majorHAnsi"/>
                <w:color w:val="FF0000"/>
                <w:szCs w:val="18"/>
                <w:highlight w:val="yellow"/>
                <w:lang w:eastAsia="zh-CN"/>
              </w:rPr>
            </w:pPr>
            <w:r w:rsidRPr="007132C0">
              <w:rPr>
                <w:rFonts w:eastAsia="ＭＳ 明朝" w:cs="Arial"/>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2E6CE12" w14:textId="77777777" w:rsidR="00B80978" w:rsidRPr="00D6193C" w:rsidRDefault="00B80978" w:rsidP="00650D84">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B7C7962" w14:textId="77777777" w:rsidR="00B80978" w:rsidRPr="00D6193C" w:rsidRDefault="00B80978"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11496D5C" w14:textId="77777777" w:rsidR="00B80978" w:rsidRPr="00D6193C" w:rsidRDefault="00B80978" w:rsidP="00650D84">
            <w:pPr>
              <w:pStyle w:val="TAL"/>
              <w:rPr>
                <w:rFonts w:cs="Arial"/>
                <w:szCs w:val="18"/>
              </w:rPr>
            </w:pPr>
            <w:r w:rsidRPr="00D6193C">
              <w:rPr>
                <w:rFonts w:eastAsia="ＭＳ 明朝" w:cs="Arial"/>
                <w:szCs w:val="18"/>
              </w:rPr>
              <w:t>Optional with capability signalling</w:t>
            </w:r>
          </w:p>
        </w:tc>
      </w:tr>
    </w:tbl>
    <w:p w14:paraId="6F92874F" w14:textId="7F7AF186" w:rsidR="00EF5CE6" w:rsidRDefault="00EF5CE6" w:rsidP="003F7230">
      <w:pPr>
        <w:spacing w:afterLines="50" w:after="120"/>
        <w:jc w:val="both"/>
        <w:rPr>
          <w:rFonts w:eastAsiaTheme="minorEastAsia"/>
          <w:sz w:val="22"/>
        </w:rPr>
      </w:pPr>
    </w:p>
    <w:p w14:paraId="2FB9B59D" w14:textId="77777777" w:rsidR="003A394E" w:rsidRPr="00BB6BF9" w:rsidRDefault="003A394E" w:rsidP="003A394E">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Pr>
          <w:rFonts w:eastAsiaTheme="minorEastAsia"/>
          <w:b/>
          <w:iCs/>
          <w:sz w:val="22"/>
          <w:szCs w:val="22"/>
        </w:rPr>
        <w:t>5</w:t>
      </w:r>
      <w:r w:rsidRPr="00BB6BF9">
        <w:rPr>
          <w:rFonts w:eastAsiaTheme="minorEastAsia"/>
          <w:b/>
          <w:iCs/>
          <w:sz w:val="22"/>
          <w:szCs w:val="22"/>
        </w:rPr>
        <w:t>-10</w:t>
      </w:r>
      <w:r w:rsidRPr="00BB6BF9">
        <w:rPr>
          <w:rFonts w:eastAsiaTheme="minorEastAsia" w:hint="eastAsia"/>
          <w:b/>
          <w:iCs/>
          <w:sz w:val="22"/>
          <w:szCs w:val="22"/>
        </w:rPr>
        <w:t xml:space="preserve">: </w:t>
      </w:r>
      <w:r w:rsidRPr="00BB6BF9">
        <w:rPr>
          <w:rFonts w:eastAsiaTheme="minorEastAsia"/>
          <w:b/>
          <w:iCs/>
          <w:sz w:val="22"/>
          <w:szCs w:val="22"/>
        </w:rPr>
        <w:t>Update FG 33-5-1i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111"/>
        <w:gridCol w:w="3077"/>
        <w:gridCol w:w="730"/>
        <w:gridCol w:w="585"/>
        <w:gridCol w:w="290"/>
        <w:gridCol w:w="291"/>
        <w:gridCol w:w="617"/>
        <w:gridCol w:w="584"/>
        <w:gridCol w:w="586"/>
        <w:gridCol w:w="291"/>
        <w:gridCol w:w="311"/>
        <w:gridCol w:w="998"/>
      </w:tblGrid>
      <w:tr w:rsidR="003A394E" w:rsidRPr="00D6193C" w14:paraId="2AFBD508" w14:textId="77777777" w:rsidTr="00650D84">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02790242" w14:textId="77777777" w:rsidR="003A394E" w:rsidRPr="00D6193C" w:rsidRDefault="003A394E" w:rsidP="00650D84">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7758569F" w14:textId="77777777" w:rsidR="003A394E" w:rsidRPr="00D6193C" w:rsidRDefault="003A394E" w:rsidP="00650D84">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546" w:type="pct"/>
            <w:tcBorders>
              <w:top w:val="single" w:sz="4" w:space="0" w:color="auto"/>
              <w:left w:val="single" w:sz="4" w:space="0" w:color="auto"/>
              <w:bottom w:val="single" w:sz="4" w:space="0" w:color="auto"/>
              <w:right w:val="single" w:sz="4" w:space="0" w:color="auto"/>
            </w:tcBorders>
            <w:shd w:val="clear" w:color="auto" w:fill="auto"/>
          </w:tcPr>
          <w:p w14:paraId="12FFF7E5" w14:textId="77777777" w:rsidR="003A394E" w:rsidRPr="006B2422" w:rsidRDefault="003A394E" w:rsidP="00650D84">
            <w:pPr>
              <w:pStyle w:val="afe"/>
              <w:numPr>
                <w:ilvl w:val="0"/>
                <w:numId w:val="34"/>
              </w:numPr>
              <w:autoSpaceDE w:val="0"/>
              <w:autoSpaceDN w:val="0"/>
              <w:adjustRightInd w:val="0"/>
              <w:snapToGrid w:val="0"/>
              <w:spacing w:afterLines="50" w:after="120"/>
              <w:ind w:leftChars="0"/>
              <w:contextualSpacing/>
              <w:jc w:val="both"/>
              <w:rPr>
                <w:rFonts w:ascii="Arial" w:hAnsi="Arial" w:cs="Arial"/>
                <w:color w:val="000000"/>
                <w:sz w:val="18"/>
                <w:szCs w:val="28"/>
              </w:rPr>
            </w:pPr>
            <w:r w:rsidRPr="006B2422">
              <w:rPr>
                <w:rFonts w:ascii="Arial" w:hAnsi="Arial" w:cs="Arial"/>
                <w:color w:val="000000"/>
                <w:sz w:val="18"/>
                <w:szCs w:val="28"/>
              </w:rPr>
              <w:t>Support of DCI format 4_2 with CRC scrambled with G-CS-RNTI for multicast SPS scheduling</w:t>
            </w:r>
          </w:p>
          <w:p w14:paraId="00D5C66A" w14:textId="77777777" w:rsidR="003A394E" w:rsidRPr="006B2422" w:rsidRDefault="003A394E" w:rsidP="00650D84">
            <w:pPr>
              <w:pStyle w:val="afe"/>
              <w:numPr>
                <w:ilvl w:val="0"/>
                <w:numId w:val="34"/>
              </w:numPr>
              <w:autoSpaceDE w:val="0"/>
              <w:autoSpaceDN w:val="0"/>
              <w:adjustRightInd w:val="0"/>
              <w:snapToGrid w:val="0"/>
              <w:spacing w:afterLines="50" w:after="120"/>
              <w:ind w:leftChars="0"/>
              <w:contextualSpacing/>
              <w:jc w:val="both"/>
              <w:rPr>
                <w:rFonts w:ascii="Arial" w:hAnsi="Arial" w:cs="Arial"/>
                <w:sz w:val="18"/>
                <w:szCs w:val="18"/>
              </w:rPr>
            </w:pPr>
            <w:r w:rsidRPr="006B2422">
              <w:rPr>
                <w:rFonts w:ascii="Arial" w:hAnsi="Arial" w:cs="Arial"/>
                <w:strike/>
                <w:color w:val="FF0000"/>
                <w:sz w:val="18"/>
                <w:szCs w:val="18"/>
                <w:highlight w:val="yellow"/>
              </w:rPr>
              <w:t>FFS whether to includ</w:t>
            </w:r>
            <w:r w:rsidRPr="003C6C24">
              <w:rPr>
                <w:rFonts w:ascii="Arial" w:hAnsi="Arial" w:cs="Arial"/>
                <w:strike/>
                <w:color w:val="FF0000"/>
                <w:sz w:val="18"/>
                <w:szCs w:val="18"/>
                <w:highlight w:val="yellow"/>
              </w:rPr>
              <w:t xml:space="preserve">e </w:t>
            </w:r>
            <w:proofErr w:type="spellStart"/>
            <w:r w:rsidRPr="003C6C24">
              <w:rPr>
                <w:rFonts w:ascii="Arial" w:hAnsi="Arial" w:cs="Arial"/>
                <w:strike/>
                <w:color w:val="FF0000"/>
                <w:sz w:val="18"/>
                <w:szCs w:val="18"/>
                <w:highlight w:val="yellow"/>
              </w:rPr>
              <w:t>r</w:t>
            </w:r>
            <w:r w:rsidRPr="006B2422">
              <w:rPr>
                <w:rFonts w:ascii="Arial" w:hAnsi="Arial" w:cs="Arial"/>
                <w:color w:val="FF0000"/>
                <w:sz w:val="18"/>
                <w:szCs w:val="18"/>
                <w:highlight w:val="yellow"/>
              </w:rPr>
              <w:t>R</w:t>
            </w:r>
            <w:r w:rsidRPr="006B2422">
              <w:rPr>
                <w:rFonts w:ascii="Arial" w:hAnsi="Arial" w:cs="Arial"/>
                <w:sz w:val="18"/>
                <w:szCs w:val="18"/>
                <w:highlight w:val="yellow"/>
              </w:rPr>
              <w:t>etransmission</w:t>
            </w:r>
            <w:proofErr w:type="spellEnd"/>
            <w:r w:rsidRPr="006B2422">
              <w:rPr>
                <w:rFonts w:ascii="Arial" w:hAnsi="Arial" w:cs="Arial"/>
                <w:sz w:val="18"/>
                <w:szCs w:val="18"/>
                <w:highlight w:val="yellow"/>
              </w:rPr>
              <w:t xml:space="preserve"> scheduled by DCI format 4_2 with CRC scrambled with G-CS-RNTI</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24298928" w14:textId="77777777" w:rsidR="003A394E" w:rsidRPr="00D6193C" w:rsidRDefault="003A394E" w:rsidP="00650D84">
            <w:pPr>
              <w:pStyle w:val="TAL"/>
              <w:rPr>
                <w:rFonts w:eastAsia="ＭＳ 明朝" w:cs="Arial"/>
                <w:szCs w:val="18"/>
              </w:rPr>
            </w:pPr>
            <w:r w:rsidRPr="00182B59">
              <w:rPr>
                <w:rFonts w:eastAsia="ＭＳ 明朝" w:cs="Arial"/>
                <w:strike/>
                <w:color w:val="FF0000"/>
                <w:szCs w:val="28"/>
                <w:highlight w:val="yellow"/>
                <w:lang w:eastAsia="ja-JP"/>
              </w:rPr>
              <w:t>[</w:t>
            </w:r>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r w:rsidRPr="00182B59">
              <w:rPr>
                <w:rFonts w:eastAsia="ＭＳ 明朝" w:cs="Arial"/>
                <w:strike/>
                <w:color w:val="FF0000"/>
                <w:szCs w:val="28"/>
                <w:highlight w:val="yellow"/>
                <w:lang w:eastAsia="ja-JP"/>
              </w:rPr>
              <w:t>]</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687F834B" w14:textId="77777777" w:rsidR="003A394E" w:rsidRPr="00D6193C" w:rsidRDefault="003A394E" w:rsidP="00650D84">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EDCCFB0" w14:textId="77777777" w:rsidR="003A394E" w:rsidRPr="00D6193C" w:rsidRDefault="003A394E"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818899F" w14:textId="77777777" w:rsidR="003A394E" w:rsidRPr="00D6193C" w:rsidRDefault="003A394E" w:rsidP="00650D84">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60648E2C" w14:textId="77777777" w:rsidR="003A394E" w:rsidRPr="00FB2FD5" w:rsidRDefault="003A394E" w:rsidP="00650D84">
            <w:pPr>
              <w:pStyle w:val="TAL"/>
              <w:rPr>
                <w:rFonts w:eastAsia="ＭＳ 明朝" w:cs="Arial"/>
                <w:color w:val="FF0000"/>
                <w:szCs w:val="18"/>
                <w:highlight w:val="yellow"/>
                <w:lang w:eastAsia="zh-CN"/>
              </w:rPr>
            </w:pPr>
            <w:r w:rsidRPr="00FB2FD5">
              <w:rPr>
                <w:rFonts w:asciiTheme="majorHAnsi" w:eastAsia="SimSun" w:hAnsiTheme="majorHAnsi" w:cstheme="majorHAnsi"/>
                <w:color w:val="FF0000"/>
                <w:szCs w:val="18"/>
                <w:highlight w:val="yellow"/>
                <w:lang w:eastAsia="zh-CN"/>
              </w:rPr>
              <w:t>Per band</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CAF201B" w14:textId="77777777" w:rsidR="003A394E" w:rsidRPr="00FB2FD5" w:rsidRDefault="003A394E" w:rsidP="00650D84">
            <w:pPr>
              <w:pStyle w:val="TAL"/>
              <w:rPr>
                <w:rFonts w:eastAsia="ＭＳ 明朝" w:cs="Arial"/>
                <w:color w:val="FF0000"/>
                <w:szCs w:val="18"/>
                <w:highlight w:val="yellow"/>
                <w:lang w:eastAsia="ja-JP"/>
              </w:rPr>
            </w:pPr>
            <w:r w:rsidRPr="00FB2FD5">
              <w:rPr>
                <w:rFonts w:eastAsia="ＭＳ 明朝" w:cs="Arial"/>
                <w:color w:val="FF0000"/>
                <w:szCs w:val="18"/>
                <w:highlight w:val="yellow"/>
                <w:lang w:eastAsia="ja-JP"/>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56F516C" w14:textId="77777777" w:rsidR="003A394E" w:rsidRPr="00FB2FD5" w:rsidRDefault="003A394E" w:rsidP="00650D84">
            <w:pPr>
              <w:pStyle w:val="TAL"/>
              <w:rPr>
                <w:rFonts w:eastAsia="ＭＳ 明朝" w:cs="Arial"/>
                <w:color w:val="FF0000"/>
                <w:szCs w:val="18"/>
                <w:highlight w:val="yellow"/>
                <w:lang w:eastAsia="zh-CN"/>
              </w:rPr>
            </w:pPr>
            <w:r w:rsidRPr="00FB2FD5">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A937D1F" w14:textId="77777777" w:rsidR="003A394E" w:rsidRPr="00D6193C" w:rsidRDefault="003A394E" w:rsidP="00650D84">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733BC6B" w14:textId="77777777" w:rsidR="003A394E" w:rsidRPr="00DB28DA" w:rsidRDefault="003A394E" w:rsidP="00650D84">
            <w:pPr>
              <w:pStyle w:val="TAL"/>
              <w:rPr>
                <w:rFonts w:eastAsia="ＭＳ 明朝" w:cs="Arial"/>
                <w:szCs w:val="18"/>
                <w:lang w:eastAsia="ja-JP"/>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76D02A83" w14:textId="77777777" w:rsidR="003A394E" w:rsidRPr="00D6193C" w:rsidRDefault="003A394E" w:rsidP="00650D84">
            <w:pPr>
              <w:pStyle w:val="TAL"/>
              <w:rPr>
                <w:rFonts w:eastAsia="ＭＳ 明朝" w:cs="Arial"/>
                <w:szCs w:val="18"/>
              </w:rPr>
            </w:pPr>
            <w:r w:rsidRPr="001E3B8D">
              <w:rPr>
                <w:rFonts w:cs="Arial"/>
                <w:szCs w:val="18"/>
              </w:rPr>
              <w:t>Optional with capability signalling</w:t>
            </w:r>
          </w:p>
        </w:tc>
      </w:tr>
    </w:tbl>
    <w:p w14:paraId="2A908D94" w14:textId="1A286E0C" w:rsidR="00B80978" w:rsidRDefault="00B80978" w:rsidP="003F7230">
      <w:pPr>
        <w:spacing w:afterLines="50" w:after="120"/>
        <w:jc w:val="both"/>
        <w:rPr>
          <w:rFonts w:eastAsiaTheme="minorEastAsia"/>
          <w:sz w:val="22"/>
        </w:rPr>
      </w:pPr>
    </w:p>
    <w:p w14:paraId="1ADC4C4C" w14:textId="77777777" w:rsidR="00B74E3D" w:rsidRPr="00A36BB4" w:rsidRDefault="00B74E3D" w:rsidP="00B74E3D">
      <w:pPr>
        <w:spacing w:afterLines="50" w:after="120"/>
        <w:jc w:val="both"/>
        <w:rPr>
          <w:rFonts w:eastAsiaTheme="minorEastAsia"/>
          <w:b/>
          <w:iCs/>
          <w:sz w:val="22"/>
          <w:szCs w:val="22"/>
        </w:rPr>
      </w:pPr>
      <w:r w:rsidRPr="00A36BB4">
        <w:rPr>
          <w:rFonts w:eastAsiaTheme="minorEastAsia" w:hint="eastAsia"/>
          <w:b/>
          <w:iCs/>
          <w:sz w:val="22"/>
          <w:szCs w:val="22"/>
        </w:rPr>
        <w:t xml:space="preserve">Proposal </w:t>
      </w:r>
      <w:r>
        <w:rPr>
          <w:rFonts w:eastAsiaTheme="minorEastAsia"/>
          <w:b/>
          <w:iCs/>
          <w:sz w:val="22"/>
          <w:szCs w:val="22"/>
        </w:rPr>
        <w:t>5</w:t>
      </w:r>
      <w:r w:rsidRPr="00A36BB4">
        <w:rPr>
          <w:rFonts w:eastAsiaTheme="minorEastAsia"/>
          <w:b/>
          <w:iCs/>
          <w:sz w:val="22"/>
          <w:szCs w:val="22"/>
        </w:rPr>
        <w:t>-11</w:t>
      </w:r>
      <w:r w:rsidRPr="00A36BB4">
        <w:rPr>
          <w:rFonts w:eastAsiaTheme="minorEastAsia" w:hint="eastAsia"/>
          <w:b/>
          <w:iCs/>
          <w:sz w:val="22"/>
          <w:szCs w:val="22"/>
        </w:rPr>
        <w:t xml:space="preserve">: </w:t>
      </w:r>
      <w:r w:rsidRPr="00A36BB4">
        <w:rPr>
          <w:rFonts w:eastAsiaTheme="minorEastAsia"/>
          <w:b/>
          <w:iCs/>
          <w:sz w:val="22"/>
          <w:szCs w:val="22"/>
        </w:rPr>
        <w:t>The reporting type of FG 33-5-2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847"/>
        <w:gridCol w:w="2892"/>
        <w:gridCol w:w="505"/>
        <w:gridCol w:w="527"/>
        <w:gridCol w:w="305"/>
        <w:gridCol w:w="570"/>
        <w:gridCol w:w="617"/>
        <w:gridCol w:w="517"/>
        <w:gridCol w:w="517"/>
        <w:gridCol w:w="371"/>
        <w:gridCol w:w="1170"/>
        <w:gridCol w:w="647"/>
      </w:tblGrid>
      <w:tr w:rsidR="00B74E3D" w14:paraId="79984E3A" w14:textId="77777777" w:rsidTr="00650D84">
        <w:trPr>
          <w:trHeight w:val="20"/>
        </w:trPr>
        <w:tc>
          <w:tcPr>
            <w:tcW w:w="167" w:type="pct"/>
            <w:tcBorders>
              <w:top w:val="single" w:sz="4" w:space="0" w:color="auto"/>
              <w:left w:val="single" w:sz="4" w:space="0" w:color="auto"/>
              <w:bottom w:val="single" w:sz="4" w:space="0" w:color="auto"/>
              <w:right w:val="single" w:sz="4" w:space="0" w:color="auto"/>
            </w:tcBorders>
            <w:hideMark/>
          </w:tcPr>
          <w:p w14:paraId="1067B2A4" w14:textId="77777777" w:rsidR="00B74E3D" w:rsidRDefault="00B74E3D" w:rsidP="00650D84">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66" w:type="pct"/>
            <w:tcBorders>
              <w:top w:val="single" w:sz="4" w:space="0" w:color="auto"/>
              <w:left w:val="single" w:sz="4" w:space="0" w:color="auto"/>
              <w:bottom w:val="single" w:sz="4" w:space="0" w:color="auto"/>
              <w:right w:val="single" w:sz="4" w:space="0" w:color="auto"/>
            </w:tcBorders>
            <w:hideMark/>
          </w:tcPr>
          <w:p w14:paraId="753CE570" w14:textId="77777777" w:rsidR="00B74E3D" w:rsidRDefault="00B74E3D" w:rsidP="00650D8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98" w:type="pct"/>
            <w:tcBorders>
              <w:top w:val="single" w:sz="4" w:space="0" w:color="auto"/>
              <w:left w:val="single" w:sz="4" w:space="0" w:color="auto"/>
              <w:bottom w:val="single" w:sz="4" w:space="0" w:color="auto"/>
              <w:right w:val="single" w:sz="4" w:space="0" w:color="auto"/>
            </w:tcBorders>
            <w:shd w:val="clear" w:color="auto" w:fill="auto"/>
            <w:hideMark/>
          </w:tcPr>
          <w:p w14:paraId="3C3AEBCE" w14:textId="77777777" w:rsidR="00B74E3D" w:rsidRPr="0017433F" w:rsidRDefault="00B74E3D" w:rsidP="00650D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3B7509E4" w14:textId="77777777" w:rsidR="00B74E3D" w:rsidRDefault="00B74E3D" w:rsidP="00650D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14093152" w14:textId="77777777" w:rsidR="00B74E3D" w:rsidRPr="0017433F" w:rsidRDefault="00B74E3D" w:rsidP="00650D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3A1EA6">
              <w:rPr>
                <w:rFonts w:asciiTheme="majorHAnsi" w:hAnsiTheme="majorHAnsi" w:cstheme="majorHAnsi"/>
                <w:strike/>
                <w:color w:val="FF0000"/>
                <w:sz w:val="18"/>
                <w:szCs w:val="18"/>
                <w:highlight w:val="yellow"/>
              </w:rPr>
              <w:t>[</w:t>
            </w:r>
            <w:r w:rsidRPr="00BF1A9B">
              <w:rPr>
                <w:rFonts w:asciiTheme="majorHAnsi" w:hAnsiTheme="majorHAnsi" w:cstheme="majorHAnsi"/>
                <w:sz w:val="18"/>
                <w:szCs w:val="18"/>
                <w:highlight w:val="yellow"/>
              </w:rPr>
              <w:t>per cell</w:t>
            </w:r>
            <w:r w:rsidRPr="003A1EA6">
              <w:rPr>
                <w:rFonts w:asciiTheme="majorHAnsi" w:hAnsiTheme="majorHAnsi" w:cstheme="majorHAnsi"/>
                <w:strike/>
                <w:color w:val="FF0000"/>
                <w:sz w:val="18"/>
                <w:szCs w:val="18"/>
                <w:highlight w:val="yellow"/>
              </w:rPr>
              <w:t>]</w:t>
            </w:r>
            <w:r w:rsidRPr="00492FAB">
              <w:rPr>
                <w:rFonts w:asciiTheme="majorHAnsi" w:hAnsiTheme="majorHAnsi" w:cstheme="majorHAnsi"/>
                <w:sz w:val="18"/>
                <w:szCs w:val="18"/>
              </w:rPr>
              <w:t>, and activated SPS group-common PDSCH configurations is no larger than M.</w:t>
            </w:r>
          </w:p>
        </w:tc>
        <w:tc>
          <w:tcPr>
            <w:tcW w:w="300" w:type="pct"/>
            <w:tcBorders>
              <w:top w:val="single" w:sz="4" w:space="0" w:color="auto"/>
              <w:left w:val="single" w:sz="4" w:space="0" w:color="auto"/>
              <w:bottom w:val="single" w:sz="4" w:space="0" w:color="auto"/>
              <w:right w:val="single" w:sz="4" w:space="0" w:color="auto"/>
            </w:tcBorders>
            <w:hideMark/>
          </w:tcPr>
          <w:p w14:paraId="3FB5C0D3" w14:textId="77777777" w:rsidR="00B74E3D" w:rsidRDefault="00B74E3D" w:rsidP="00650D84">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202" w:type="pct"/>
            <w:tcBorders>
              <w:top w:val="single" w:sz="4" w:space="0" w:color="auto"/>
              <w:left w:val="single" w:sz="4" w:space="0" w:color="auto"/>
              <w:bottom w:val="single" w:sz="4" w:space="0" w:color="auto"/>
              <w:right w:val="single" w:sz="4" w:space="0" w:color="auto"/>
            </w:tcBorders>
            <w:hideMark/>
          </w:tcPr>
          <w:p w14:paraId="3AB334AC" w14:textId="77777777" w:rsidR="00B74E3D" w:rsidRDefault="00B74E3D"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07F8720B" w14:textId="77777777" w:rsidR="00B74E3D" w:rsidRDefault="00B74E3D" w:rsidP="00650D84">
            <w:pPr>
              <w:pStyle w:val="TAL"/>
              <w:rPr>
                <w:rFonts w:asciiTheme="majorHAnsi" w:hAnsiTheme="majorHAnsi" w:cstheme="majorHAnsi"/>
                <w:szCs w:val="18"/>
                <w:lang w:eastAsia="ja-JP"/>
              </w:rPr>
            </w:pPr>
          </w:p>
        </w:tc>
        <w:tc>
          <w:tcPr>
            <w:tcW w:w="333" w:type="pct"/>
            <w:tcBorders>
              <w:top w:val="single" w:sz="4" w:space="0" w:color="auto"/>
              <w:left w:val="single" w:sz="4" w:space="0" w:color="auto"/>
              <w:bottom w:val="single" w:sz="4" w:space="0" w:color="auto"/>
              <w:right w:val="single" w:sz="4" w:space="0" w:color="auto"/>
            </w:tcBorders>
          </w:tcPr>
          <w:p w14:paraId="613BD561" w14:textId="77777777" w:rsidR="00B74E3D" w:rsidRDefault="00B74E3D" w:rsidP="00650D84">
            <w:pPr>
              <w:pStyle w:val="TAL"/>
              <w:rPr>
                <w:rFonts w:asciiTheme="majorHAnsi" w:eastAsia="SimSun" w:hAnsiTheme="majorHAnsi" w:cstheme="majorHAnsi"/>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4F75CBB8" w14:textId="77777777" w:rsidR="00B74E3D" w:rsidRPr="003A1EA6" w:rsidRDefault="00B74E3D" w:rsidP="00650D84">
            <w:pPr>
              <w:pStyle w:val="TAL"/>
              <w:rPr>
                <w:rFonts w:asciiTheme="majorHAnsi" w:eastAsia="SimSun" w:hAnsiTheme="majorHAnsi" w:cstheme="majorHAnsi"/>
                <w:color w:val="FF0000"/>
                <w:szCs w:val="18"/>
                <w:highlight w:val="yellow"/>
                <w:lang w:eastAsia="zh-CN"/>
              </w:rPr>
            </w:pPr>
            <w:r w:rsidRPr="003A1EA6">
              <w:rPr>
                <w:rFonts w:asciiTheme="majorHAnsi" w:eastAsia="SimSun" w:hAnsiTheme="majorHAnsi" w:cstheme="majorHAnsi"/>
                <w:color w:val="FF0000"/>
                <w:szCs w:val="18"/>
                <w:highlight w:val="yellow"/>
                <w:lang w:eastAsia="zh-CN"/>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751537BE" w14:textId="77777777" w:rsidR="00B74E3D" w:rsidRPr="003A1EA6" w:rsidRDefault="00B74E3D" w:rsidP="00650D84">
            <w:pPr>
              <w:pStyle w:val="TAL"/>
              <w:rPr>
                <w:rFonts w:asciiTheme="majorHAnsi" w:hAnsiTheme="majorHAnsi" w:cstheme="majorHAnsi"/>
                <w:color w:val="FF0000"/>
                <w:szCs w:val="18"/>
                <w:highlight w:val="yellow"/>
                <w:lang w:eastAsia="zh-CN"/>
              </w:rPr>
            </w:pPr>
            <w:r w:rsidRPr="003A1EA6">
              <w:rPr>
                <w:rFonts w:asciiTheme="majorHAnsi" w:hAnsiTheme="majorHAnsi" w:cstheme="majorHAnsi"/>
                <w:color w:val="FF0000"/>
                <w:szCs w:val="18"/>
                <w:highlight w:val="yellow"/>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4A08756D" w14:textId="77777777" w:rsidR="00B74E3D" w:rsidRPr="003A1EA6" w:rsidRDefault="00B74E3D" w:rsidP="00650D84">
            <w:pPr>
              <w:pStyle w:val="TAL"/>
              <w:rPr>
                <w:rFonts w:asciiTheme="majorHAnsi" w:hAnsiTheme="majorHAnsi" w:cstheme="majorHAnsi"/>
                <w:color w:val="FF0000"/>
                <w:szCs w:val="18"/>
                <w:highlight w:val="yellow"/>
                <w:lang w:eastAsia="zh-CN"/>
              </w:rPr>
            </w:pPr>
            <w:r w:rsidRPr="003A1EA6">
              <w:rPr>
                <w:rFonts w:asciiTheme="majorHAnsi" w:hAnsiTheme="majorHAnsi" w:cstheme="majorHAnsi"/>
                <w:color w:val="FF0000"/>
                <w:szCs w:val="18"/>
                <w:highlight w:val="yellow"/>
                <w:lang w:eastAsia="zh-CN"/>
              </w:rPr>
              <w:t>N/A</w:t>
            </w:r>
          </w:p>
        </w:tc>
        <w:tc>
          <w:tcPr>
            <w:tcW w:w="233" w:type="pct"/>
            <w:tcBorders>
              <w:top w:val="single" w:sz="4" w:space="0" w:color="auto"/>
              <w:left w:val="single" w:sz="4" w:space="0" w:color="auto"/>
              <w:bottom w:val="single" w:sz="4" w:space="0" w:color="auto"/>
              <w:right w:val="single" w:sz="4" w:space="0" w:color="auto"/>
            </w:tcBorders>
          </w:tcPr>
          <w:p w14:paraId="418DA4C0" w14:textId="77777777" w:rsidR="00B74E3D" w:rsidRDefault="00B74E3D" w:rsidP="00650D84">
            <w:pPr>
              <w:pStyle w:val="TAL"/>
              <w:rPr>
                <w:rFonts w:asciiTheme="majorHAnsi" w:hAnsiTheme="majorHAnsi" w:cstheme="majorHAnsi"/>
                <w:szCs w:val="18"/>
                <w:lang w:eastAsia="ja-JP"/>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71F61E88" w14:textId="77777777" w:rsidR="00B74E3D" w:rsidRPr="00DB28DA" w:rsidRDefault="00B74E3D" w:rsidP="00650D84">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300" w:type="pct"/>
            <w:tcBorders>
              <w:top w:val="single" w:sz="4" w:space="0" w:color="auto"/>
              <w:left w:val="single" w:sz="4" w:space="0" w:color="auto"/>
              <w:bottom w:val="single" w:sz="4" w:space="0" w:color="auto"/>
              <w:right w:val="single" w:sz="4" w:space="0" w:color="auto"/>
            </w:tcBorders>
            <w:hideMark/>
          </w:tcPr>
          <w:p w14:paraId="09FE3DDF" w14:textId="77777777" w:rsidR="00B74E3D" w:rsidRDefault="00B74E3D" w:rsidP="00650D84">
            <w:pPr>
              <w:pStyle w:val="TAL"/>
              <w:rPr>
                <w:rFonts w:cs="Arial"/>
                <w:szCs w:val="18"/>
              </w:rPr>
            </w:pPr>
            <w:r>
              <w:rPr>
                <w:rFonts w:cs="Arial"/>
                <w:szCs w:val="18"/>
              </w:rPr>
              <w:t>Optional with capability signalling</w:t>
            </w:r>
          </w:p>
        </w:tc>
      </w:tr>
    </w:tbl>
    <w:p w14:paraId="1C12898B" w14:textId="62FE0C71" w:rsidR="003A394E" w:rsidRDefault="003A394E" w:rsidP="003F7230">
      <w:pPr>
        <w:spacing w:afterLines="50" w:after="120"/>
        <w:jc w:val="both"/>
        <w:rPr>
          <w:rFonts w:eastAsiaTheme="minorEastAsia"/>
          <w:sz w:val="22"/>
        </w:rPr>
      </w:pPr>
    </w:p>
    <w:p w14:paraId="27F59F54" w14:textId="77777777" w:rsidR="00F07A62" w:rsidRPr="003127F3" w:rsidRDefault="00F07A62" w:rsidP="00F07A62">
      <w:pPr>
        <w:spacing w:afterLines="50" w:after="120"/>
        <w:jc w:val="both"/>
        <w:rPr>
          <w:rFonts w:eastAsiaTheme="minorEastAsia"/>
          <w:b/>
          <w:iCs/>
          <w:sz w:val="22"/>
          <w:szCs w:val="22"/>
        </w:rPr>
      </w:pPr>
      <w:r w:rsidRPr="003127F3">
        <w:rPr>
          <w:rFonts w:eastAsiaTheme="minorEastAsia" w:hint="eastAsia"/>
          <w:b/>
          <w:iCs/>
          <w:sz w:val="22"/>
          <w:szCs w:val="22"/>
        </w:rPr>
        <w:t xml:space="preserve">Proposal </w:t>
      </w:r>
      <w:r>
        <w:rPr>
          <w:rFonts w:eastAsiaTheme="minorEastAsia"/>
          <w:b/>
          <w:iCs/>
          <w:sz w:val="22"/>
          <w:szCs w:val="22"/>
        </w:rPr>
        <w:t>5</w:t>
      </w:r>
      <w:r w:rsidRPr="003127F3">
        <w:rPr>
          <w:rFonts w:eastAsiaTheme="minorEastAsia"/>
          <w:b/>
          <w:iCs/>
          <w:sz w:val="22"/>
          <w:szCs w:val="22"/>
        </w:rPr>
        <w:t>-12</w:t>
      </w:r>
      <w:r w:rsidRPr="003127F3">
        <w:rPr>
          <w:rFonts w:eastAsiaTheme="minorEastAsia" w:hint="eastAsia"/>
          <w:b/>
          <w:iCs/>
          <w:sz w:val="22"/>
          <w:szCs w:val="22"/>
        </w:rPr>
        <w:t xml:space="preserve">: </w:t>
      </w:r>
      <w:r w:rsidRPr="003127F3">
        <w:rPr>
          <w:rFonts w:eastAsiaTheme="minorEastAsia"/>
          <w:b/>
          <w:iCs/>
          <w:sz w:val="22"/>
          <w:szCs w:val="22"/>
        </w:rPr>
        <w:t>Update FG 33-6-1 and 33-6-2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699"/>
        <w:gridCol w:w="2640"/>
        <w:gridCol w:w="586"/>
        <w:gridCol w:w="588"/>
        <w:gridCol w:w="293"/>
        <w:gridCol w:w="293"/>
        <w:gridCol w:w="588"/>
        <w:gridCol w:w="586"/>
        <w:gridCol w:w="588"/>
        <w:gridCol w:w="293"/>
        <w:gridCol w:w="313"/>
        <w:gridCol w:w="1000"/>
      </w:tblGrid>
      <w:tr w:rsidR="00F07A62" w14:paraId="5D8F0698"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hideMark/>
          </w:tcPr>
          <w:p w14:paraId="14EE24E5" w14:textId="77777777" w:rsidR="00F07A62" w:rsidRDefault="00F07A62" w:rsidP="00650D84">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3" w:type="pct"/>
            <w:tcBorders>
              <w:top w:val="single" w:sz="4" w:space="0" w:color="auto"/>
              <w:left w:val="single" w:sz="4" w:space="0" w:color="auto"/>
              <w:bottom w:val="single" w:sz="4" w:space="0" w:color="auto"/>
              <w:right w:val="single" w:sz="4" w:space="0" w:color="auto"/>
            </w:tcBorders>
            <w:hideMark/>
          </w:tcPr>
          <w:p w14:paraId="0F0A34B2" w14:textId="77777777" w:rsidR="00F07A62" w:rsidRDefault="00F07A62" w:rsidP="00650D84">
            <w:pPr>
              <w:pStyle w:val="TAL"/>
              <w:rPr>
                <w:rFonts w:eastAsia="SimSun"/>
                <w:lang w:eastAsia="zh-CN"/>
              </w:rPr>
            </w:pPr>
            <w:r>
              <w:rPr>
                <w:rFonts w:eastAsia="SimSun"/>
                <w:lang w:eastAsia="zh-CN"/>
              </w:rPr>
              <w:t>DL priority indication for multicast in DCI</w:t>
            </w:r>
          </w:p>
        </w:tc>
        <w:tc>
          <w:tcPr>
            <w:tcW w:w="1325" w:type="pct"/>
            <w:tcBorders>
              <w:top w:val="single" w:sz="4" w:space="0" w:color="auto"/>
              <w:left w:val="single" w:sz="4" w:space="0" w:color="auto"/>
              <w:bottom w:val="single" w:sz="4" w:space="0" w:color="auto"/>
              <w:right w:val="single" w:sz="4" w:space="0" w:color="auto"/>
            </w:tcBorders>
            <w:shd w:val="clear" w:color="auto" w:fill="auto"/>
            <w:hideMark/>
          </w:tcPr>
          <w:p w14:paraId="1594396E" w14:textId="77777777" w:rsidR="00F07A62" w:rsidRDefault="00F07A62" w:rsidP="00650D84">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726BDD3E" w14:textId="77777777" w:rsidR="00F07A62" w:rsidRPr="00CA21EA" w:rsidRDefault="00F07A62" w:rsidP="00650D8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2F137AC7" w14:textId="77777777" w:rsidR="00F07A62" w:rsidRPr="003A3377" w:rsidRDefault="00F07A62" w:rsidP="00650D84">
            <w:pPr>
              <w:pStyle w:val="TAL"/>
            </w:pPr>
          </w:p>
        </w:tc>
        <w:tc>
          <w:tcPr>
            <w:tcW w:w="294" w:type="pct"/>
            <w:tcBorders>
              <w:top w:val="single" w:sz="4" w:space="0" w:color="auto"/>
              <w:left w:val="single" w:sz="4" w:space="0" w:color="auto"/>
              <w:bottom w:val="single" w:sz="4" w:space="0" w:color="auto"/>
              <w:right w:val="single" w:sz="4" w:space="0" w:color="auto"/>
            </w:tcBorders>
            <w:hideMark/>
          </w:tcPr>
          <w:p w14:paraId="1959E376" w14:textId="77777777" w:rsidR="00F07A62" w:rsidRDefault="00F07A62" w:rsidP="00650D84">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295" w:type="pct"/>
            <w:tcBorders>
              <w:top w:val="single" w:sz="4" w:space="0" w:color="auto"/>
              <w:left w:val="single" w:sz="4" w:space="0" w:color="auto"/>
              <w:bottom w:val="single" w:sz="4" w:space="0" w:color="auto"/>
              <w:right w:val="single" w:sz="4" w:space="0" w:color="auto"/>
            </w:tcBorders>
            <w:hideMark/>
          </w:tcPr>
          <w:p w14:paraId="2877DE11" w14:textId="77777777" w:rsidR="00F07A62" w:rsidRDefault="00F07A62"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198EEE7F" w14:textId="77777777" w:rsidR="00F07A62" w:rsidRDefault="00F07A62"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1B603A15" w14:textId="77777777" w:rsidR="00F07A62" w:rsidRDefault="00F07A62" w:rsidP="00650D84">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55A0F718" w14:textId="77777777" w:rsidR="00F07A62" w:rsidRPr="00602FF7" w:rsidRDefault="00F07A62" w:rsidP="00650D84">
            <w:pPr>
              <w:pStyle w:val="TAL"/>
              <w:rPr>
                <w:rFonts w:asciiTheme="majorHAnsi" w:eastAsia="SimSun" w:hAnsiTheme="majorHAnsi" w:cstheme="majorHAnsi"/>
                <w:color w:val="FF0000"/>
                <w:szCs w:val="18"/>
                <w:highlight w:val="yellow"/>
                <w:lang w:eastAsia="zh-CN"/>
              </w:rPr>
            </w:pPr>
            <w:r w:rsidRPr="00602FF7">
              <w:rPr>
                <w:rFonts w:asciiTheme="majorHAnsi" w:eastAsia="SimSun" w:hAnsiTheme="majorHAnsi" w:cstheme="majorHAnsi"/>
                <w:color w:val="FF0000"/>
                <w:szCs w:val="18"/>
                <w:highlight w:val="yellow"/>
                <w:lang w:eastAsia="zh-CN"/>
              </w:rPr>
              <w:t>Per FS</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1B3427CA" w14:textId="77777777" w:rsidR="00F07A62" w:rsidRPr="00602FF7" w:rsidRDefault="00F07A62" w:rsidP="00650D84">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AE74294" w14:textId="77777777" w:rsidR="00F07A62" w:rsidRPr="00602FF7" w:rsidRDefault="00F07A62" w:rsidP="00650D84">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tcPr>
          <w:p w14:paraId="54F20B92" w14:textId="77777777" w:rsidR="00F07A62" w:rsidRDefault="00F07A62" w:rsidP="00650D84">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64B2B7C7" w14:textId="77777777" w:rsidR="00F07A62" w:rsidRDefault="00F07A62"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hideMark/>
          </w:tcPr>
          <w:p w14:paraId="37414208" w14:textId="77777777" w:rsidR="00F07A62" w:rsidRDefault="00F07A62" w:rsidP="00650D84">
            <w:pPr>
              <w:pStyle w:val="TAL"/>
              <w:rPr>
                <w:rFonts w:cs="Arial"/>
                <w:szCs w:val="18"/>
              </w:rPr>
            </w:pPr>
            <w:r>
              <w:rPr>
                <w:rFonts w:cs="Arial"/>
                <w:szCs w:val="18"/>
              </w:rPr>
              <w:t>Optional with capability signalling</w:t>
            </w:r>
          </w:p>
        </w:tc>
      </w:tr>
      <w:tr w:rsidR="00F07A62" w14:paraId="32BE37B3"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52FCDF51" w14:textId="77777777" w:rsidR="00F07A62" w:rsidRDefault="00F07A62" w:rsidP="00650D84">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853" w:type="pct"/>
            <w:tcBorders>
              <w:top w:val="single" w:sz="4" w:space="0" w:color="auto"/>
              <w:left w:val="single" w:sz="4" w:space="0" w:color="auto"/>
              <w:bottom w:val="single" w:sz="4" w:space="0" w:color="auto"/>
              <w:right w:val="single" w:sz="4" w:space="0" w:color="auto"/>
            </w:tcBorders>
            <w:shd w:val="clear" w:color="auto" w:fill="auto"/>
            <w:hideMark/>
          </w:tcPr>
          <w:p w14:paraId="4A10080F" w14:textId="77777777" w:rsidR="00F07A62" w:rsidRDefault="00F07A62" w:rsidP="00650D84">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325" w:type="pct"/>
            <w:tcBorders>
              <w:top w:val="single" w:sz="4" w:space="0" w:color="auto"/>
              <w:left w:val="single" w:sz="4" w:space="0" w:color="auto"/>
              <w:bottom w:val="single" w:sz="4" w:space="0" w:color="auto"/>
              <w:right w:val="single" w:sz="4" w:space="0" w:color="auto"/>
            </w:tcBorders>
            <w:shd w:val="clear" w:color="auto" w:fill="auto"/>
            <w:hideMark/>
          </w:tcPr>
          <w:p w14:paraId="6411F4EC" w14:textId="77777777" w:rsidR="00F07A62" w:rsidRDefault="00F07A62" w:rsidP="00650D84">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1FEDFAE5" w14:textId="77777777" w:rsidR="00F07A62" w:rsidRDefault="00F07A62" w:rsidP="00650D84">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07BEF205" w14:textId="77777777" w:rsidR="00F07A62" w:rsidRDefault="00F07A62"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3576097" w14:textId="77777777" w:rsidR="00F07A62" w:rsidRDefault="00F07A62"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A21523B" w14:textId="77777777" w:rsidR="00F07A62" w:rsidRDefault="00F07A62" w:rsidP="00650D84">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B5C5EF3" w14:textId="77777777" w:rsidR="00F07A62" w:rsidRPr="00602FF7" w:rsidRDefault="00F07A62" w:rsidP="00650D84">
            <w:pPr>
              <w:pStyle w:val="TAL"/>
              <w:rPr>
                <w:rFonts w:asciiTheme="majorHAnsi" w:eastAsia="SimSun" w:hAnsiTheme="majorHAnsi" w:cstheme="majorHAnsi"/>
                <w:color w:val="FF0000"/>
                <w:szCs w:val="18"/>
                <w:highlight w:val="yellow"/>
                <w:lang w:eastAsia="zh-CN"/>
              </w:rPr>
            </w:pPr>
            <w:r w:rsidRPr="00602FF7">
              <w:rPr>
                <w:rFonts w:asciiTheme="majorHAnsi" w:eastAsia="SimSun" w:hAnsiTheme="majorHAnsi" w:cstheme="majorHAnsi"/>
                <w:color w:val="FF0000"/>
                <w:szCs w:val="18"/>
                <w:highlight w:val="yellow"/>
                <w:lang w:eastAsia="zh-CN"/>
              </w:rPr>
              <w:t>Per FS</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61B36EFC" w14:textId="77777777" w:rsidR="00F07A62" w:rsidRPr="00602FF7" w:rsidRDefault="00F07A62" w:rsidP="00650D84">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BB5AA2A" w14:textId="77777777" w:rsidR="00F07A62" w:rsidRPr="00602FF7" w:rsidRDefault="00F07A62" w:rsidP="00650D84">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34DE752" w14:textId="77777777" w:rsidR="00F07A62" w:rsidRDefault="00F07A62" w:rsidP="00650D84">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EB01B5E" w14:textId="77777777" w:rsidR="00F07A62" w:rsidRDefault="00F07A62"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hideMark/>
          </w:tcPr>
          <w:p w14:paraId="6516B22C" w14:textId="77777777" w:rsidR="00F07A62" w:rsidRDefault="00F07A62" w:rsidP="00650D84">
            <w:pPr>
              <w:pStyle w:val="TAL"/>
              <w:rPr>
                <w:rFonts w:cs="Arial"/>
                <w:szCs w:val="18"/>
              </w:rPr>
            </w:pPr>
            <w:r>
              <w:rPr>
                <w:rFonts w:cs="Arial"/>
                <w:szCs w:val="18"/>
              </w:rPr>
              <w:t>Optional with capability signalling</w:t>
            </w:r>
          </w:p>
        </w:tc>
      </w:tr>
    </w:tbl>
    <w:p w14:paraId="466B8F37" w14:textId="77777777" w:rsidR="00F07A62" w:rsidRPr="002A3117" w:rsidRDefault="00F07A62" w:rsidP="00F07A62">
      <w:pPr>
        <w:snapToGrid w:val="0"/>
        <w:spacing w:afterLines="50" w:after="120"/>
        <w:jc w:val="both"/>
        <w:rPr>
          <w:rFonts w:eastAsiaTheme="minorEastAsia"/>
          <w:sz w:val="22"/>
          <w:szCs w:val="22"/>
        </w:rPr>
      </w:pPr>
    </w:p>
    <w:p w14:paraId="2510617D" w14:textId="77777777" w:rsidR="001A609F" w:rsidRPr="00080FA8" w:rsidRDefault="001A609F" w:rsidP="001A609F">
      <w:pPr>
        <w:spacing w:afterLines="50" w:after="120"/>
        <w:jc w:val="both"/>
        <w:rPr>
          <w:rFonts w:eastAsiaTheme="minorEastAsia"/>
          <w:b/>
          <w:iCs/>
          <w:sz w:val="22"/>
          <w:szCs w:val="22"/>
        </w:rPr>
      </w:pPr>
      <w:r w:rsidRPr="00080FA8">
        <w:rPr>
          <w:rFonts w:eastAsiaTheme="minorEastAsia" w:hint="eastAsia"/>
          <w:b/>
          <w:iCs/>
          <w:sz w:val="22"/>
          <w:szCs w:val="22"/>
        </w:rPr>
        <w:t xml:space="preserve">Proposal </w:t>
      </w:r>
      <w:r>
        <w:rPr>
          <w:rFonts w:eastAsiaTheme="minorEastAsia"/>
          <w:b/>
          <w:iCs/>
          <w:sz w:val="22"/>
          <w:szCs w:val="22"/>
        </w:rPr>
        <w:t>5</w:t>
      </w:r>
      <w:r w:rsidRPr="00080FA8">
        <w:rPr>
          <w:rFonts w:eastAsiaTheme="minorEastAsia"/>
          <w:b/>
          <w:iCs/>
          <w:sz w:val="22"/>
          <w:szCs w:val="22"/>
        </w:rPr>
        <w:t>-13</w:t>
      </w:r>
      <w:r w:rsidRPr="00080FA8">
        <w:rPr>
          <w:rFonts w:eastAsiaTheme="minorEastAsia" w:hint="eastAsia"/>
          <w:b/>
          <w:iCs/>
          <w:sz w:val="22"/>
          <w:szCs w:val="22"/>
        </w:rPr>
        <w:t xml:space="preserve">: </w:t>
      </w:r>
      <w:r w:rsidRPr="00080FA8">
        <w:rPr>
          <w:rFonts w:eastAsiaTheme="minorEastAsia"/>
          <w:b/>
          <w:iCs/>
          <w:sz w:val="22"/>
          <w:szCs w:val="22"/>
        </w:rPr>
        <w:t>The reporting type of FG 33-6-1a is per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699"/>
        <w:gridCol w:w="2640"/>
        <w:gridCol w:w="586"/>
        <w:gridCol w:w="588"/>
        <w:gridCol w:w="293"/>
        <w:gridCol w:w="293"/>
        <w:gridCol w:w="588"/>
        <w:gridCol w:w="586"/>
        <w:gridCol w:w="588"/>
        <w:gridCol w:w="293"/>
        <w:gridCol w:w="313"/>
        <w:gridCol w:w="1000"/>
      </w:tblGrid>
      <w:tr w:rsidR="001A609F" w14:paraId="634DC94E"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tcPr>
          <w:p w14:paraId="0078C4C4" w14:textId="77777777" w:rsidR="001A609F" w:rsidRDefault="001A609F" w:rsidP="00650D84">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33-6-1a</w:t>
            </w:r>
          </w:p>
        </w:tc>
        <w:tc>
          <w:tcPr>
            <w:tcW w:w="853" w:type="pct"/>
            <w:tcBorders>
              <w:top w:val="single" w:sz="4" w:space="0" w:color="auto"/>
              <w:left w:val="single" w:sz="4" w:space="0" w:color="auto"/>
              <w:bottom w:val="single" w:sz="4" w:space="0" w:color="auto"/>
              <w:right w:val="single" w:sz="4" w:space="0" w:color="auto"/>
            </w:tcBorders>
          </w:tcPr>
          <w:p w14:paraId="34214A34" w14:textId="77777777" w:rsidR="001A609F" w:rsidRDefault="001A609F" w:rsidP="00650D84">
            <w:pPr>
              <w:pStyle w:val="TAL"/>
              <w:rPr>
                <w:rFonts w:eastAsia="SimSun"/>
                <w:lang w:eastAsia="zh-CN"/>
              </w:rPr>
            </w:pPr>
            <w:r>
              <w:rPr>
                <w:rFonts w:eastAsia="SimSun"/>
                <w:lang w:eastAsia="zh-CN"/>
              </w:rPr>
              <w:t>DL priority configuration for SPS multicast</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7C286CCD" w14:textId="77777777" w:rsidR="001A609F" w:rsidRDefault="001A609F" w:rsidP="00650D84">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294" w:type="pct"/>
            <w:tcBorders>
              <w:top w:val="single" w:sz="4" w:space="0" w:color="auto"/>
              <w:left w:val="single" w:sz="4" w:space="0" w:color="auto"/>
              <w:bottom w:val="single" w:sz="4" w:space="0" w:color="auto"/>
              <w:right w:val="single" w:sz="4" w:space="0" w:color="auto"/>
            </w:tcBorders>
          </w:tcPr>
          <w:p w14:paraId="35E2FDDB" w14:textId="77777777" w:rsidR="001A609F" w:rsidRPr="00796861" w:rsidRDefault="001A609F" w:rsidP="00650D8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295" w:type="pct"/>
            <w:tcBorders>
              <w:top w:val="single" w:sz="4" w:space="0" w:color="auto"/>
              <w:left w:val="single" w:sz="4" w:space="0" w:color="auto"/>
              <w:bottom w:val="single" w:sz="4" w:space="0" w:color="auto"/>
              <w:right w:val="single" w:sz="4" w:space="0" w:color="auto"/>
            </w:tcBorders>
          </w:tcPr>
          <w:p w14:paraId="603182B7" w14:textId="77777777" w:rsidR="001A609F" w:rsidRDefault="001A609F"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66707D3F" w14:textId="77777777" w:rsidR="001A609F" w:rsidRDefault="001A609F"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0481C0C4" w14:textId="77777777" w:rsidR="001A609F" w:rsidRDefault="001A609F" w:rsidP="00650D84">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0CCE1BE" w14:textId="77777777" w:rsidR="001A609F" w:rsidRPr="001E6944" w:rsidRDefault="001A609F" w:rsidP="00650D84">
            <w:pPr>
              <w:pStyle w:val="TAL"/>
              <w:rPr>
                <w:rFonts w:asciiTheme="majorHAnsi" w:eastAsia="ＭＳ 明朝" w:hAnsiTheme="majorHAnsi" w:cstheme="majorHAnsi"/>
                <w:color w:val="FF0000"/>
                <w:szCs w:val="18"/>
                <w:highlight w:val="yellow"/>
                <w:lang w:eastAsia="ja-JP"/>
              </w:rPr>
            </w:pPr>
            <w:r w:rsidRPr="001E6944">
              <w:rPr>
                <w:rFonts w:asciiTheme="majorHAnsi" w:eastAsia="ＭＳ 明朝" w:hAnsiTheme="majorHAnsi" w:cstheme="majorHAnsi"/>
                <w:color w:val="FF0000"/>
                <w:szCs w:val="18"/>
                <w:highlight w:val="yellow"/>
                <w:lang w:eastAsia="ja-JP"/>
              </w:rPr>
              <w:t>Per UE</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EFCF4E3" w14:textId="77777777" w:rsidR="001A609F" w:rsidRPr="001E6944" w:rsidRDefault="001A609F" w:rsidP="00650D84">
            <w:pPr>
              <w:pStyle w:val="TAL"/>
              <w:rPr>
                <w:rFonts w:asciiTheme="majorHAnsi" w:eastAsia="ＭＳ 明朝" w:hAnsiTheme="majorHAnsi" w:cstheme="majorHAnsi"/>
                <w:color w:val="FF0000"/>
                <w:szCs w:val="18"/>
                <w:highlight w:val="yellow"/>
                <w:lang w:eastAsia="ja-JP"/>
              </w:rPr>
            </w:pPr>
            <w:r w:rsidRPr="001E6944">
              <w:rPr>
                <w:rFonts w:asciiTheme="majorHAnsi" w:eastAsia="ＭＳ 明朝" w:hAnsiTheme="majorHAnsi" w:cstheme="majorHAnsi"/>
                <w:color w:val="FF0000"/>
                <w:szCs w:val="18"/>
                <w:highlight w:val="yellow"/>
                <w:lang w:eastAsia="ja-JP"/>
              </w:rPr>
              <w:t>No</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94B9184" w14:textId="77777777" w:rsidR="001A609F" w:rsidRPr="001E6944" w:rsidRDefault="001A609F" w:rsidP="00650D84">
            <w:pPr>
              <w:pStyle w:val="TAL"/>
              <w:rPr>
                <w:rFonts w:asciiTheme="majorHAnsi" w:eastAsia="ＭＳ 明朝" w:hAnsiTheme="majorHAnsi" w:cstheme="majorHAnsi"/>
                <w:color w:val="FF0000"/>
                <w:szCs w:val="18"/>
                <w:highlight w:val="yellow"/>
                <w:lang w:eastAsia="ja-JP"/>
              </w:rPr>
            </w:pPr>
            <w:r w:rsidRPr="001E6944">
              <w:rPr>
                <w:rFonts w:asciiTheme="majorHAnsi" w:eastAsia="ＭＳ 明朝" w:hAnsiTheme="majorHAnsi" w:cstheme="majorHAnsi"/>
                <w:color w:val="FF0000"/>
                <w:szCs w:val="18"/>
                <w:highlight w:val="yellow"/>
                <w:lang w:eastAsia="ja-JP"/>
              </w:rPr>
              <w:t>No</w:t>
            </w:r>
          </w:p>
        </w:tc>
        <w:tc>
          <w:tcPr>
            <w:tcW w:w="147" w:type="pct"/>
            <w:tcBorders>
              <w:top w:val="single" w:sz="4" w:space="0" w:color="auto"/>
              <w:left w:val="single" w:sz="4" w:space="0" w:color="auto"/>
              <w:bottom w:val="single" w:sz="4" w:space="0" w:color="auto"/>
              <w:right w:val="single" w:sz="4" w:space="0" w:color="auto"/>
            </w:tcBorders>
          </w:tcPr>
          <w:p w14:paraId="431A4D38" w14:textId="77777777" w:rsidR="001A609F" w:rsidRDefault="001A609F" w:rsidP="00650D84">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63113622" w14:textId="77777777" w:rsidR="001A609F" w:rsidRDefault="001A609F"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2656998F" w14:textId="77777777" w:rsidR="001A609F" w:rsidRDefault="001A609F" w:rsidP="00650D84">
            <w:pPr>
              <w:pStyle w:val="TAL"/>
              <w:rPr>
                <w:rFonts w:cs="Arial"/>
                <w:szCs w:val="18"/>
              </w:rPr>
            </w:pPr>
            <w:r>
              <w:rPr>
                <w:rFonts w:cs="Arial"/>
                <w:szCs w:val="18"/>
              </w:rPr>
              <w:t>Optional with capability signalling</w:t>
            </w:r>
          </w:p>
        </w:tc>
      </w:tr>
    </w:tbl>
    <w:p w14:paraId="3A30A4AE" w14:textId="77777777" w:rsidR="001A609F" w:rsidRDefault="001A609F" w:rsidP="001A609F">
      <w:pPr>
        <w:spacing w:afterLines="50" w:after="120"/>
        <w:jc w:val="both"/>
        <w:rPr>
          <w:rFonts w:eastAsiaTheme="minorEastAsia"/>
          <w:sz w:val="22"/>
          <w:szCs w:val="22"/>
        </w:rPr>
      </w:pPr>
    </w:p>
    <w:p w14:paraId="34626F0B" w14:textId="77777777" w:rsidR="00675A3A" w:rsidRPr="00080FA8" w:rsidRDefault="00675A3A" w:rsidP="00675A3A">
      <w:pPr>
        <w:spacing w:afterLines="50" w:after="120"/>
        <w:jc w:val="both"/>
        <w:rPr>
          <w:rFonts w:eastAsiaTheme="minorEastAsia"/>
          <w:b/>
          <w:iCs/>
          <w:sz w:val="22"/>
          <w:szCs w:val="22"/>
        </w:rPr>
      </w:pPr>
      <w:r w:rsidRPr="00080FA8">
        <w:rPr>
          <w:rFonts w:eastAsiaTheme="minorEastAsia" w:hint="eastAsia"/>
          <w:b/>
          <w:iCs/>
          <w:sz w:val="22"/>
          <w:szCs w:val="22"/>
        </w:rPr>
        <w:t xml:space="preserve">Proposal </w:t>
      </w:r>
      <w:r>
        <w:rPr>
          <w:rFonts w:eastAsiaTheme="minorEastAsia"/>
          <w:b/>
          <w:iCs/>
          <w:sz w:val="22"/>
          <w:szCs w:val="22"/>
        </w:rPr>
        <w:t>5</w:t>
      </w:r>
      <w:r w:rsidRPr="00080FA8">
        <w:rPr>
          <w:rFonts w:eastAsiaTheme="minorEastAsia"/>
          <w:b/>
          <w:iCs/>
          <w:sz w:val="22"/>
          <w:szCs w:val="22"/>
        </w:rPr>
        <w:t>-14</w:t>
      </w:r>
      <w:r w:rsidRPr="00080FA8">
        <w:rPr>
          <w:rFonts w:eastAsiaTheme="minorEastAsia" w:hint="eastAsia"/>
          <w:b/>
          <w:iCs/>
          <w:sz w:val="22"/>
          <w:szCs w:val="22"/>
        </w:rPr>
        <w:t xml:space="preserve">: </w:t>
      </w:r>
      <w:r w:rsidRPr="00080FA8">
        <w:rPr>
          <w:rFonts w:eastAsiaTheme="minorEastAsia"/>
          <w:b/>
          <w:iCs/>
          <w:sz w:val="22"/>
          <w:szCs w:val="22"/>
        </w:rPr>
        <w:t>The reporting type of FG 33-6-3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1269"/>
        <w:gridCol w:w="2746"/>
        <w:gridCol w:w="913"/>
        <w:gridCol w:w="588"/>
        <w:gridCol w:w="293"/>
        <w:gridCol w:w="293"/>
        <w:gridCol w:w="648"/>
        <w:gridCol w:w="566"/>
        <w:gridCol w:w="574"/>
        <w:gridCol w:w="279"/>
        <w:gridCol w:w="299"/>
        <w:gridCol w:w="1000"/>
      </w:tblGrid>
      <w:tr w:rsidR="00675A3A" w14:paraId="4462F37F" w14:textId="77777777" w:rsidTr="00650D84">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hideMark/>
          </w:tcPr>
          <w:p w14:paraId="3F4ABC6F" w14:textId="77777777" w:rsidR="00675A3A" w:rsidRDefault="00675A3A" w:rsidP="00650D84">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637" w:type="pct"/>
            <w:tcBorders>
              <w:top w:val="single" w:sz="4" w:space="0" w:color="auto"/>
              <w:left w:val="single" w:sz="4" w:space="0" w:color="auto"/>
              <w:bottom w:val="single" w:sz="4" w:space="0" w:color="auto"/>
              <w:right w:val="single" w:sz="4" w:space="0" w:color="auto"/>
            </w:tcBorders>
            <w:shd w:val="clear" w:color="auto" w:fill="auto"/>
            <w:hideMark/>
          </w:tcPr>
          <w:p w14:paraId="312BB415" w14:textId="77777777" w:rsidR="00675A3A" w:rsidRDefault="00675A3A" w:rsidP="00650D84">
            <w:pPr>
              <w:pStyle w:val="TAL"/>
              <w:rPr>
                <w:rFonts w:eastAsia="SimSun"/>
                <w:lang w:eastAsia="zh-CN"/>
              </w:rPr>
            </w:pPr>
            <w:r>
              <w:rPr>
                <w:rFonts w:eastAsia="SimSun"/>
                <w:lang w:eastAsia="zh-CN"/>
              </w:rPr>
              <w:t>More than one PUCCH for HARQ-ACK transmission for multicast or for unicast and multicast within a slot</w:t>
            </w:r>
          </w:p>
        </w:tc>
        <w:tc>
          <w:tcPr>
            <w:tcW w:w="1378" w:type="pct"/>
            <w:tcBorders>
              <w:top w:val="single" w:sz="4" w:space="0" w:color="auto"/>
              <w:left w:val="single" w:sz="4" w:space="0" w:color="auto"/>
              <w:bottom w:val="single" w:sz="4" w:space="0" w:color="auto"/>
              <w:right w:val="single" w:sz="4" w:space="0" w:color="auto"/>
            </w:tcBorders>
            <w:shd w:val="clear" w:color="auto" w:fill="auto"/>
            <w:hideMark/>
          </w:tcPr>
          <w:p w14:paraId="74A86796" w14:textId="77777777" w:rsidR="00675A3A" w:rsidRDefault="00675A3A" w:rsidP="00650D84">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458" w:type="pct"/>
            <w:tcBorders>
              <w:top w:val="single" w:sz="4" w:space="0" w:color="auto"/>
              <w:left w:val="single" w:sz="4" w:space="0" w:color="auto"/>
              <w:bottom w:val="single" w:sz="4" w:space="0" w:color="auto"/>
              <w:right w:val="single" w:sz="4" w:space="0" w:color="auto"/>
            </w:tcBorders>
            <w:shd w:val="clear" w:color="auto" w:fill="auto"/>
            <w:hideMark/>
          </w:tcPr>
          <w:p w14:paraId="7B9ADD26" w14:textId="77777777" w:rsidR="00675A3A" w:rsidRDefault="00675A3A" w:rsidP="00650D84">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7F22FE27" w14:textId="77777777" w:rsidR="00675A3A" w:rsidRDefault="00675A3A"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C7D080A" w14:textId="77777777" w:rsidR="00675A3A" w:rsidRDefault="00675A3A"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3AA5ACC" w14:textId="77777777" w:rsidR="00675A3A" w:rsidRDefault="00675A3A" w:rsidP="00650D84">
            <w:pPr>
              <w:pStyle w:val="TAL"/>
              <w:rPr>
                <w:rFonts w:asciiTheme="majorHAnsi" w:eastAsia="SimSun" w:hAnsiTheme="majorHAnsi" w:cstheme="majorHAnsi"/>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196A24FF" w14:textId="77777777" w:rsidR="00675A3A" w:rsidRPr="004B5E87" w:rsidRDefault="00675A3A" w:rsidP="00650D84">
            <w:pPr>
              <w:pStyle w:val="TAL"/>
              <w:rPr>
                <w:rFonts w:asciiTheme="majorHAnsi" w:eastAsia="SimSun" w:hAnsiTheme="majorHAnsi" w:cstheme="majorHAnsi"/>
                <w:color w:val="FF0000"/>
                <w:szCs w:val="18"/>
                <w:highlight w:val="yellow"/>
                <w:lang w:eastAsia="zh-CN"/>
              </w:rPr>
            </w:pPr>
            <w:r w:rsidRPr="004B5E87">
              <w:rPr>
                <w:rFonts w:asciiTheme="majorHAnsi" w:eastAsia="SimSun" w:hAnsiTheme="majorHAnsi" w:cstheme="majorHAnsi"/>
                <w:color w:val="FF0000"/>
                <w:szCs w:val="18"/>
                <w:highlight w:val="yellow"/>
                <w:lang w:eastAsia="zh-CN"/>
              </w:rPr>
              <w:t>Per FS</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1819F8CC" w14:textId="77777777" w:rsidR="00675A3A" w:rsidRPr="004B5E87" w:rsidRDefault="00675A3A" w:rsidP="00650D84">
            <w:pPr>
              <w:pStyle w:val="TAL"/>
              <w:rPr>
                <w:rFonts w:asciiTheme="majorHAnsi" w:hAnsiTheme="majorHAnsi" w:cstheme="majorHAnsi"/>
                <w:color w:val="FF0000"/>
                <w:szCs w:val="18"/>
                <w:highlight w:val="yellow"/>
                <w:lang w:eastAsia="zh-CN"/>
              </w:rPr>
            </w:pPr>
            <w:r w:rsidRPr="004B5E87">
              <w:rPr>
                <w:rFonts w:asciiTheme="majorHAnsi" w:hAnsiTheme="majorHAnsi" w:cstheme="majorHAnsi"/>
                <w:color w:val="FF0000"/>
                <w:szCs w:val="18"/>
                <w:highlight w:val="yellow"/>
                <w:lang w:eastAsia="zh-CN"/>
              </w:rPr>
              <w:t>N/A</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376A5964" w14:textId="77777777" w:rsidR="00675A3A" w:rsidRPr="004B5E87" w:rsidRDefault="00675A3A" w:rsidP="00650D84">
            <w:pPr>
              <w:pStyle w:val="TAL"/>
              <w:rPr>
                <w:rFonts w:asciiTheme="majorHAnsi" w:hAnsiTheme="majorHAnsi" w:cstheme="majorHAnsi"/>
                <w:color w:val="FF0000"/>
                <w:szCs w:val="18"/>
                <w:highlight w:val="yellow"/>
                <w:lang w:eastAsia="zh-CN"/>
              </w:rPr>
            </w:pPr>
            <w:r w:rsidRPr="004B5E87">
              <w:rPr>
                <w:rFonts w:asciiTheme="majorHAnsi" w:hAnsiTheme="majorHAnsi" w:cstheme="majorHAnsi"/>
                <w:color w:val="FF0000"/>
                <w:szCs w:val="18"/>
                <w:highlight w:val="yellow"/>
                <w:lang w:eastAsia="zh-CN"/>
              </w:rPr>
              <w:t>N/A</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05F41C69" w14:textId="77777777" w:rsidR="00675A3A" w:rsidRDefault="00675A3A" w:rsidP="00650D84">
            <w:pPr>
              <w:pStyle w:val="TAL"/>
              <w:rPr>
                <w:rFonts w:asciiTheme="majorHAnsi" w:hAnsiTheme="majorHAnsi" w:cstheme="majorHAnsi"/>
                <w:szCs w:val="18"/>
                <w:lang w:eastAsia="ja-JP"/>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00F29BC6" w14:textId="77777777" w:rsidR="00675A3A" w:rsidRDefault="00675A3A"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hideMark/>
          </w:tcPr>
          <w:p w14:paraId="764EB42C" w14:textId="77777777" w:rsidR="00675A3A" w:rsidRDefault="00675A3A" w:rsidP="00650D84">
            <w:pPr>
              <w:pStyle w:val="TAL"/>
              <w:rPr>
                <w:rFonts w:cs="Arial"/>
                <w:szCs w:val="18"/>
              </w:rPr>
            </w:pPr>
            <w:r>
              <w:rPr>
                <w:rFonts w:cs="Arial"/>
                <w:szCs w:val="18"/>
              </w:rPr>
              <w:t>Optional with capability signalling</w:t>
            </w:r>
          </w:p>
        </w:tc>
      </w:tr>
    </w:tbl>
    <w:p w14:paraId="4730312E" w14:textId="232429BA" w:rsidR="00B74E3D" w:rsidRDefault="00B74E3D" w:rsidP="003F7230">
      <w:pPr>
        <w:spacing w:afterLines="50" w:after="120"/>
        <w:jc w:val="both"/>
        <w:rPr>
          <w:rFonts w:eastAsiaTheme="minorEastAsia"/>
          <w:sz w:val="22"/>
        </w:rPr>
      </w:pPr>
    </w:p>
    <w:p w14:paraId="4C6BD241" w14:textId="77777777" w:rsidR="003F5A08" w:rsidRPr="00080FA8" w:rsidRDefault="003F5A08" w:rsidP="003F5A08">
      <w:pPr>
        <w:spacing w:afterLines="50" w:after="120"/>
        <w:jc w:val="both"/>
        <w:rPr>
          <w:rFonts w:eastAsiaTheme="minorEastAsia"/>
          <w:b/>
          <w:iCs/>
          <w:sz w:val="22"/>
          <w:szCs w:val="22"/>
        </w:rPr>
      </w:pPr>
      <w:r w:rsidRPr="00080FA8">
        <w:rPr>
          <w:rFonts w:eastAsiaTheme="minorEastAsia" w:hint="eastAsia"/>
          <w:b/>
          <w:iCs/>
          <w:sz w:val="22"/>
          <w:szCs w:val="22"/>
        </w:rPr>
        <w:t>P</w:t>
      </w:r>
      <w:r w:rsidRPr="00080FA8">
        <w:rPr>
          <w:rFonts w:eastAsiaTheme="minorEastAsia"/>
          <w:b/>
          <w:iCs/>
          <w:sz w:val="22"/>
          <w:szCs w:val="22"/>
        </w:rPr>
        <w:t xml:space="preserve">roposal </w:t>
      </w:r>
      <w:r>
        <w:rPr>
          <w:rFonts w:eastAsiaTheme="minorEastAsia"/>
          <w:b/>
          <w:iCs/>
          <w:sz w:val="22"/>
          <w:szCs w:val="22"/>
        </w:rPr>
        <w:t>5</w:t>
      </w:r>
      <w:r w:rsidRPr="00080FA8">
        <w:rPr>
          <w:rFonts w:eastAsiaTheme="minorEastAsia"/>
          <w:b/>
          <w:iCs/>
          <w:sz w:val="22"/>
          <w:szCs w:val="22"/>
        </w:rPr>
        <w:t>-15:  The reporting type of FG 33-8-1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1293"/>
        <w:gridCol w:w="2891"/>
        <w:gridCol w:w="743"/>
        <w:gridCol w:w="586"/>
        <w:gridCol w:w="295"/>
        <w:gridCol w:w="259"/>
        <w:gridCol w:w="644"/>
        <w:gridCol w:w="580"/>
        <w:gridCol w:w="582"/>
        <w:gridCol w:w="287"/>
        <w:gridCol w:w="309"/>
        <w:gridCol w:w="1000"/>
      </w:tblGrid>
      <w:tr w:rsidR="003F5A08" w14:paraId="1B4D400E" w14:textId="77777777" w:rsidTr="00650D84">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5F6DE87E" w14:textId="77777777" w:rsidR="003F5A08" w:rsidRDefault="003F5A08" w:rsidP="00650D84">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67D24A9" w14:textId="77777777" w:rsidR="003F5A08" w:rsidRDefault="003F5A08" w:rsidP="00650D84">
            <w:pPr>
              <w:pStyle w:val="TAL"/>
              <w:rPr>
                <w:rFonts w:eastAsia="SimSun"/>
                <w:lang w:eastAsia="zh-CN"/>
              </w:rPr>
            </w:pPr>
            <w:r w:rsidRPr="00DB0217">
              <w:rPr>
                <w:rFonts w:eastAsia="SimSun"/>
                <w:lang w:eastAsia="zh-CN"/>
              </w:rPr>
              <w:t>PUCCH resource configuration for multicast feedback for dynamically scheduled multicast</w:t>
            </w:r>
          </w:p>
        </w:tc>
        <w:tc>
          <w:tcPr>
            <w:tcW w:w="1451" w:type="pct"/>
            <w:tcBorders>
              <w:top w:val="single" w:sz="4" w:space="0" w:color="auto"/>
              <w:left w:val="single" w:sz="4" w:space="0" w:color="auto"/>
              <w:bottom w:val="single" w:sz="4" w:space="0" w:color="auto"/>
              <w:right w:val="single" w:sz="4" w:space="0" w:color="auto"/>
            </w:tcBorders>
            <w:shd w:val="clear" w:color="auto" w:fill="auto"/>
          </w:tcPr>
          <w:p w14:paraId="59F416AC" w14:textId="77777777" w:rsidR="003F5A08" w:rsidRDefault="003F5A08" w:rsidP="00650D84">
            <w:pPr>
              <w:pStyle w:val="TAL"/>
            </w:pPr>
            <w:r w:rsidRPr="00DB0217">
              <w:t>Support of a PUCCH-Config for multicast HARQ-ACK feedback, separate from that of unicast configurations</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416B5EE" w14:textId="77777777" w:rsidR="003F5A08" w:rsidRDefault="003F5A08" w:rsidP="00650D84">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64E1F15" w14:textId="77777777" w:rsidR="003F5A08" w:rsidRDefault="003F5A08"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2E0B6E9A" w14:textId="77777777" w:rsidR="003F5A08" w:rsidRDefault="003F5A08" w:rsidP="00650D84">
            <w:pPr>
              <w:pStyle w:val="TAL"/>
              <w:rPr>
                <w:rFonts w:asciiTheme="majorHAnsi" w:hAnsiTheme="majorHAnsi" w:cstheme="majorHAnsi"/>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79EDB19" w14:textId="77777777" w:rsidR="003F5A08" w:rsidRDefault="003F5A08" w:rsidP="00650D84">
            <w:pPr>
              <w:pStyle w:val="TAL"/>
              <w:rPr>
                <w:rFonts w:asciiTheme="majorHAnsi" w:eastAsia="SimSun" w:hAnsiTheme="majorHAnsi" w:cstheme="majorHAnsi"/>
                <w:szCs w:val="18"/>
                <w:lang w:eastAsia="zh-CN"/>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7447F6B1" w14:textId="77777777" w:rsidR="003F5A08" w:rsidRPr="008D0688" w:rsidRDefault="003F5A08" w:rsidP="00650D84">
            <w:pPr>
              <w:pStyle w:val="TAL"/>
              <w:rPr>
                <w:rFonts w:asciiTheme="majorHAnsi" w:eastAsia="SimSun" w:hAnsiTheme="majorHAnsi" w:cstheme="majorHAnsi"/>
                <w:color w:val="FF0000"/>
                <w:szCs w:val="18"/>
                <w:highlight w:val="yellow"/>
                <w:lang w:eastAsia="zh-CN"/>
              </w:rPr>
            </w:pPr>
            <w:r w:rsidRPr="008D0688">
              <w:rPr>
                <w:rFonts w:asciiTheme="majorHAnsi" w:eastAsia="SimSun" w:hAnsiTheme="majorHAnsi" w:cstheme="majorHAnsi"/>
                <w:color w:val="FF0000"/>
                <w:szCs w:val="18"/>
                <w:highlight w:val="yellow"/>
                <w:lang w:eastAsia="zh-CN"/>
              </w:rPr>
              <w:t>Per band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7CFCF61" w14:textId="77777777" w:rsidR="003F5A08" w:rsidRPr="008D0688" w:rsidRDefault="003F5A08" w:rsidP="00650D84">
            <w:pPr>
              <w:pStyle w:val="TAL"/>
              <w:rPr>
                <w:rFonts w:asciiTheme="majorHAnsi" w:hAnsiTheme="majorHAnsi" w:cstheme="majorHAnsi"/>
                <w:color w:val="FF0000"/>
                <w:szCs w:val="18"/>
                <w:highlight w:val="yellow"/>
                <w:lang w:eastAsia="zh-CN"/>
              </w:rPr>
            </w:pPr>
            <w:r w:rsidRPr="008D0688">
              <w:rPr>
                <w:rFonts w:asciiTheme="majorHAnsi" w:hAnsiTheme="majorHAnsi" w:cstheme="majorHAnsi"/>
                <w:color w:val="FF0000"/>
                <w:szCs w:val="18"/>
                <w:highlight w:val="yellow"/>
                <w:lang w:eastAsia="zh-CN"/>
              </w:rPr>
              <w:t>N/A</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4A535F14" w14:textId="77777777" w:rsidR="003F5A08" w:rsidRPr="008D0688" w:rsidRDefault="003F5A08" w:rsidP="00650D84">
            <w:pPr>
              <w:pStyle w:val="TAL"/>
              <w:rPr>
                <w:rFonts w:asciiTheme="majorHAnsi" w:hAnsiTheme="majorHAnsi" w:cstheme="majorHAnsi"/>
                <w:color w:val="FF0000"/>
                <w:szCs w:val="18"/>
                <w:highlight w:val="yellow"/>
                <w:lang w:eastAsia="zh-CN"/>
              </w:rPr>
            </w:pPr>
            <w:r w:rsidRPr="008D0688">
              <w:rPr>
                <w:rFonts w:asciiTheme="majorHAnsi" w:hAnsiTheme="majorHAnsi" w:cstheme="majorHAnsi"/>
                <w:color w:val="FF0000"/>
                <w:szCs w:val="18"/>
                <w:highlight w:val="yellow"/>
                <w:lang w:eastAsia="zh-CN"/>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B736DDC" w14:textId="77777777" w:rsidR="003F5A08" w:rsidRDefault="003F5A08" w:rsidP="00650D84">
            <w:pPr>
              <w:pStyle w:val="TAL"/>
              <w:rPr>
                <w:rFonts w:asciiTheme="majorHAnsi" w:hAnsiTheme="majorHAnsi" w:cstheme="majorHAnsi"/>
                <w:szCs w:val="18"/>
                <w:lang w:eastAsia="ja-JP"/>
              </w:rPr>
            </w:pP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164A8AD5" w14:textId="77777777" w:rsidR="003F5A08" w:rsidRDefault="003F5A08"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44BCD53C" w14:textId="77777777" w:rsidR="003F5A08" w:rsidRDefault="003F5A08" w:rsidP="00650D84">
            <w:pPr>
              <w:pStyle w:val="TAL"/>
              <w:rPr>
                <w:rFonts w:cs="Arial"/>
                <w:szCs w:val="18"/>
              </w:rPr>
            </w:pPr>
            <w:r>
              <w:rPr>
                <w:rFonts w:cs="Arial"/>
                <w:szCs w:val="18"/>
              </w:rPr>
              <w:t>Optional with capability signalling</w:t>
            </w:r>
          </w:p>
        </w:tc>
      </w:tr>
    </w:tbl>
    <w:p w14:paraId="3D618F33" w14:textId="7D9F2A14" w:rsidR="00675A3A" w:rsidRDefault="00675A3A" w:rsidP="003F7230">
      <w:pPr>
        <w:spacing w:afterLines="50" w:after="120"/>
        <w:jc w:val="both"/>
        <w:rPr>
          <w:rFonts w:eastAsiaTheme="minorEastAsia"/>
          <w:sz w:val="22"/>
        </w:rPr>
      </w:pPr>
    </w:p>
    <w:p w14:paraId="31132D99" w14:textId="77777777" w:rsidR="0032683F" w:rsidRPr="00080FA8" w:rsidRDefault="0032683F" w:rsidP="0032683F">
      <w:pPr>
        <w:spacing w:beforeLines="50" w:before="120" w:afterLines="50" w:after="120"/>
        <w:jc w:val="both"/>
        <w:rPr>
          <w:rFonts w:eastAsiaTheme="minorEastAsia"/>
          <w:b/>
          <w:iCs/>
          <w:sz w:val="22"/>
          <w:szCs w:val="22"/>
        </w:rPr>
      </w:pPr>
      <w:r w:rsidRPr="00080FA8">
        <w:rPr>
          <w:rFonts w:eastAsiaTheme="minorEastAsia" w:hint="eastAsia"/>
          <w:b/>
          <w:iCs/>
          <w:sz w:val="22"/>
          <w:szCs w:val="22"/>
        </w:rPr>
        <w:t xml:space="preserve">Proposal </w:t>
      </w:r>
      <w:r>
        <w:rPr>
          <w:rFonts w:eastAsiaTheme="minorEastAsia"/>
          <w:b/>
          <w:iCs/>
          <w:sz w:val="22"/>
          <w:szCs w:val="22"/>
        </w:rPr>
        <w:t>5</w:t>
      </w:r>
      <w:r w:rsidRPr="00080FA8">
        <w:rPr>
          <w:rFonts w:eastAsiaTheme="minorEastAsia"/>
          <w:b/>
          <w:iCs/>
          <w:sz w:val="22"/>
          <w:szCs w:val="22"/>
        </w:rPr>
        <w:t>-16</w:t>
      </w:r>
      <w:r w:rsidRPr="00080FA8">
        <w:rPr>
          <w:rFonts w:eastAsiaTheme="minorEastAsia" w:hint="eastAsia"/>
          <w:b/>
          <w:iCs/>
          <w:sz w:val="22"/>
          <w:szCs w:val="22"/>
        </w:rPr>
        <w:t xml:space="preserve">: </w:t>
      </w:r>
      <w:r w:rsidRPr="00080FA8">
        <w:rPr>
          <w:rFonts w:eastAsiaTheme="minorEastAsia"/>
          <w:b/>
          <w:iCs/>
          <w:sz w:val="22"/>
          <w:szCs w:val="22"/>
        </w:rPr>
        <w:t>Update FG 33-9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552"/>
        <w:gridCol w:w="2787"/>
        <w:gridCol w:w="586"/>
        <w:gridCol w:w="588"/>
        <w:gridCol w:w="293"/>
        <w:gridCol w:w="293"/>
        <w:gridCol w:w="588"/>
        <w:gridCol w:w="586"/>
        <w:gridCol w:w="588"/>
        <w:gridCol w:w="293"/>
        <w:gridCol w:w="313"/>
        <w:gridCol w:w="1000"/>
      </w:tblGrid>
      <w:tr w:rsidR="0032683F" w14:paraId="5C714D6F" w14:textId="77777777" w:rsidTr="00650D84">
        <w:trPr>
          <w:trHeight w:val="20"/>
        </w:trPr>
        <w:tc>
          <w:tcPr>
            <w:tcW w:w="249" w:type="pct"/>
            <w:tcBorders>
              <w:top w:val="single" w:sz="4" w:space="0" w:color="auto"/>
              <w:left w:val="single" w:sz="4" w:space="0" w:color="auto"/>
              <w:bottom w:val="single" w:sz="4" w:space="0" w:color="auto"/>
              <w:right w:val="single" w:sz="4" w:space="0" w:color="auto"/>
            </w:tcBorders>
          </w:tcPr>
          <w:p w14:paraId="47C919FA" w14:textId="77777777" w:rsidR="0032683F" w:rsidRDefault="0032683F" w:rsidP="00650D84">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08F66C08" w14:textId="77777777" w:rsidR="0032683F" w:rsidRDefault="0032683F" w:rsidP="00650D84">
            <w:pPr>
              <w:pStyle w:val="TAL"/>
              <w:rPr>
                <w:rFonts w:eastAsia="SimSun"/>
                <w:lang w:eastAsia="zh-CN"/>
              </w:rPr>
            </w:pPr>
            <w:r w:rsidRPr="00A5604E">
              <w:rPr>
                <w:rFonts w:eastAsia="SimSun"/>
                <w:lang w:eastAsia="zh-CN"/>
              </w:rPr>
              <w:t>Supporting unicast PDCCH to release SPS group-common PDSCH</w:t>
            </w:r>
          </w:p>
        </w:tc>
        <w:tc>
          <w:tcPr>
            <w:tcW w:w="1399" w:type="pct"/>
            <w:tcBorders>
              <w:top w:val="single" w:sz="4" w:space="0" w:color="auto"/>
              <w:left w:val="single" w:sz="4" w:space="0" w:color="auto"/>
              <w:bottom w:val="single" w:sz="4" w:space="0" w:color="auto"/>
              <w:right w:val="single" w:sz="4" w:space="0" w:color="auto"/>
            </w:tcBorders>
            <w:shd w:val="clear" w:color="auto" w:fill="auto"/>
          </w:tcPr>
          <w:p w14:paraId="709B2B12" w14:textId="77777777" w:rsidR="0032683F" w:rsidRDefault="0032683F" w:rsidP="00650D84">
            <w:pPr>
              <w:pStyle w:val="TAL"/>
            </w:pPr>
            <w:r w:rsidRPr="00A5604E">
              <w:t>Supports unicast PDCCH scrambled with CS-RNTI to release SPS group-common PDSCH</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BD04C46" w14:textId="77777777" w:rsidR="0032683F" w:rsidRDefault="0032683F" w:rsidP="00650D84">
            <w:pPr>
              <w:pStyle w:val="TAL"/>
              <w:rPr>
                <w:rFonts w:asciiTheme="majorHAnsi" w:hAnsiTheme="majorHAnsi" w:cstheme="majorHAnsi"/>
                <w:szCs w:val="18"/>
                <w:lang w:eastAsia="zh-CN"/>
              </w:rPr>
            </w:pPr>
            <w:r w:rsidRPr="00747F42">
              <w:rPr>
                <w:rFonts w:asciiTheme="majorHAnsi" w:hAnsiTheme="majorHAnsi" w:cstheme="majorHAnsi"/>
                <w:strike/>
                <w:color w:val="FF0000"/>
                <w:szCs w:val="18"/>
                <w:highlight w:val="yellow"/>
                <w:lang w:eastAsia="zh-CN"/>
              </w:rPr>
              <w:t>[</w:t>
            </w:r>
            <w:r w:rsidRPr="00BF1A9B">
              <w:rPr>
                <w:rFonts w:asciiTheme="majorHAnsi" w:hAnsiTheme="majorHAnsi" w:cstheme="majorHAnsi"/>
                <w:szCs w:val="18"/>
                <w:highlight w:val="yellow"/>
                <w:lang w:eastAsia="zh-CN"/>
              </w:rPr>
              <w:t>33-5-1</w:t>
            </w:r>
            <w:r w:rsidRPr="00747F42">
              <w:rPr>
                <w:rFonts w:asciiTheme="majorHAnsi" w:hAnsiTheme="majorHAnsi" w:cstheme="majorHAnsi"/>
                <w:strike/>
                <w:color w:val="FF0000"/>
                <w:szCs w:val="18"/>
                <w:highlight w:val="yellow"/>
                <w:lang w:eastAsia="zh-CN"/>
              </w:rPr>
              <w:t>]</w:t>
            </w:r>
          </w:p>
        </w:tc>
        <w:tc>
          <w:tcPr>
            <w:tcW w:w="295" w:type="pct"/>
            <w:tcBorders>
              <w:top w:val="single" w:sz="4" w:space="0" w:color="auto"/>
              <w:left w:val="single" w:sz="4" w:space="0" w:color="auto"/>
              <w:bottom w:val="single" w:sz="4" w:space="0" w:color="auto"/>
              <w:right w:val="single" w:sz="4" w:space="0" w:color="auto"/>
            </w:tcBorders>
          </w:tcPr>
          <w:p w14:paraId="510AE149" w14:textId="77777777" w:rsidR="0032683F" w:rsidRDefault="0032683F" w:rsidP="00650D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29718EC7" w14:textId="77777777" w:rsidR="0032683F" w:rsidRDefault="0032683F" w:rsidP="00650D84">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047F394B" w14:textId="77777777" w:rsidR="0032683F" w:rsidRDefault="0032683F" w:rsidP="00650D84">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FC5B349" w14:textId="77777777" w:rsidR="0032683F" w:rsidRPr="00EC4AC8" w:rsidRDefault="0032683F" w:rsidP="00650D84">
            <w:pPr>
              <w:pStyle w:val="TAL"/>
              <w:rPr>
                <w:rFonts w:asciiTheme="majorHAnsi" w:eastAsia="SimSun" w:hAnsiTheme="majorHAnsi" w:cstheme="majorHAnsi"/>
                <w:szCs w:val="18"/>
                <w:highlight w:val="yellow"/>
                <w:lang w:eastAsia="zh-CN"/>
              </w:rPr>
            </w:pPr>
            <w:r w:rsidRPr="00747F42">
              <w:rPr>
                <w:rFonts w:asciiTheme="majorHAnsi" w:eastAsia="SimSun" w:hAnsiTheme="majorHAnsi" w:cstheme="majorHAnsi"/>
                <w:strike/>
                <w:color w:val="FF0000"/>
                <w:szCs w:val="18"/>
                <w:highlight w:val="yellow"/>
                <w:lang w:eastAsia="zh-CN"/>
              </w:rPr>
              <w:t>[</w:t>
            </w:r>
            <w:r w:rsidRPr="00EC4AC8">
              <w:rPr>
                <w:rFonts w:asciiTheme="majorHAnsi" w:eastAsia="SimSun" w:hAnsiTheme="majorHAnsi" w:cstheme="majorHAnsi"/>
                <w:szCs w:val="18"/>
                <w:highlight w:val="yellow"/>
                <w:lang w:eastAsia="zh-CN"/>
              </w:rPr>
              <w:t>Per UE</w:t>
            </w:r>
            <w:r w:rsidRPr="00747F42">
              <w:rPr>
                <w:rFonts w:asciiTheme="majorHAnsi" w:eastAsia="SimSun" w:hAnsiTheme="majorHAnsi" w:cstheme="majorHAnsi"/>
                <w:strike/>
                <w:color w:val="FF0000"/>
                <w:szCs w:val="18"/>
                <w:highlight w:val="yellow"/>
                <w:lang w:eastAsia="zh-CN"/>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E7BC478" w14:textId="77777777" w:rsidR="0032683F" w:rsidRPr="00EC4AC8" w:rsidRDefault="0032683F" w:rsidP="00650D84">
            <w:pPr>
              <w:pStyle w:val="TAL"/>
              <w:rPr>
                <w:rFonts w:asciiTheme="majorHAnsi" w:hAnsiTheme="majorHAnsi" w:cstheme="majorHAnsi"/>
                <w:szCs w:val="18"/>
                <w:highlight w:val="yellow"/>
                <w:lang w:eastAsia="zh-CN"/>
              </w:rPr>
            </w:pPr>
            <w:r w:rsidRPr="00747F42">
              <w:rPr>
                <w:rFonts w:asciiTheme="majorHAnsi" w:hAnsiTheme="majorHAnsi" w:cstheme="majorHAnsi"/>
                <w:strike/>
                <w:color w:val="FF0000"/>
                <w:szCs w:val="18"/>
                <w:highlight w:val="yellow"/>
                <w:lang w:eastAsia="zh-CN"/>
              </w:rPr>
              <w:t>[</w:t>
            </w:r>
            <w:r w:rsidRPr="00EC4AC8">
              <w:rPr>
                <w:rFonts w:asciiTheme="majorHAnsi" w:hAnsiTheme="majorHAnsi" w:cstheme="majorHAnsi"/>
                <w:szCs w:val="18"/>
                <w:highlight w:val="yellow"/>
                <w:lang w:eastAsia="zh-CN"/>
              </w:rPr>
              <w:t>No</w:t>
            </w:r>
            <w:r w:rsidRPr="00747F42">
              <w:rPr>
                <w:rFonts w:asciiTheme="majorHAnsi" w:hAnsiTheme="majorHAnsi" w:cstheme="majorHAnsi"/>
                <w:strike/>
                <w:color w:val="FF0000"/>
                <w:szCs w:val="18"/>
                <w:highlight w:val="yellow"/>
                <w:lang w:eastAsia="zh-CN"/>
              </w:rPr>
              <w:t>]</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6D2D1E56" w14:textId="77777777" w:rsidR="0032683F" w:rsidRPr="00EC4AC8" w:rsidRDefault="0032683F" w:rsidP="00650D84">
            <w:pPr>
              <w:pStyle w:val="TAL"/>
              <w:rPr>
                <w:rFonts w:asciiTheme="majorHAnsi" w:hAnsiTheme="majorHAnsi" w:cstheme="majorHAnsi"/>
                <w:szCs w:val="18"/>
                <w:highlight w:val="yellow"/>
                <w:lang w:eastAsia="zh-CN"/>
              </w:rPr>
            </w:pPr>
            <w:r w:rsidRPr="00747F42">
              <w:rPr>
                <w:rFonts w:asciiTheme="majorHAnsi" w:hAnsiTheme="majorHAnsi" w:cstheme="majorHAnsi"/>
                <w:strike/>
                <w:color w:val="FF0000"/>
                <w:szCs w:val="18"/>
                <w:highlight w:val="yellow"/>
                <w:lang w:eastAsia="zh-CN"/>
              </w:rPr>
              <w:t>[</w:t>
            </w:r>
            <w:r w:rsidRPr="00EC4AC8">
              <w:rPr>
                <w:rFonts w:asciiTheme="majorHAnsi" w:hAnsiTheme="majorHAnsi" w:cstheme="majorHAnsi"/>
                <w:szCs w:val="18"/>
                <w:highlight w:val="yellow"/>
                <w:lang w:eastAsia="zh-CN"/>
              </w:rPr>
              <w:t>No</w:t>
            </w:r>
            <w:r w:rsidRPr="00747F42">
              <w:rPr>
                <w:rFonts w:asciiTheme="majorHAnsi" w:hAnsiTheme="majorHAnsi" w:cstheme="majorHAnsi"/>
                <w:strike/>
                <w:color w:val="FF0000"/>
                <w:szCs w:val="18"/>
                <w:highlight w:val="yellow"/>
                <w:lang w:eastAsia="zh-CN"/>
              </w:rPr>
              <w:t>]</w:t>
            </w:r>
          </w:p>
        </w:tc>
        <w:tc>
          <w:tcPr>
            <w:tcW w:w="147" w:type="pct"/>
            <w:tcBorders>
              <w:top w:val="single" w:sz="4" w:space="0" w:color="auto"/>
              <w:left w:val="single" w:sz="4" w:space="0" w:color="auto"/>
              <w:bottom w:val="single" w:sz="4" w:space="0" w:color="auto"/>
              <w:right w:val="single" w:sz="4" w:space="0" w:color="auto"/>
            </w:tcBorders>
          </w:tcPr>
          <w:p w14:paraId="76F1B510" w14:textId="77777777" w:rsidR="0032683F" w:rsidRDefault="0032683F" w:rsidP="00650D84">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31BC0F57" w14:textId="77777777" w:rsidR="0032683F" w:rsidRDefault="0032683F" w:rsidP="00650D8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16A53F12" w14:textId="77777777" w:rsidR="0032683F" w:rsidRDefault="0032683F" w:rsidP="00650D84">
            <w:pPr>
              <w:pStyle w:val="TAL"/>
              <w:rPr>
                <w:rFonts w:cs="Arial"/>
                <w:szCs w:val="18"/>
              </w:rPr>
            </w:pPr>
            <w:r>
              <w:rPr>
                <w:rFonts w:cs="Arial"/>
                <w:szCs w:val="18"/>
              </w:rPr>
              <w:t>Optional with capability signalling</w:t>
            </w:r>
          </w:p>
        </w:tc>
      </w:tr>
    </w:tbl>
    <w:p w14:paraId="5E1E4F07" w14:textId="77777777" w:rsidR="003F5A08" w:rsidRPr="00EC63FD" w:rsidRDefault="003F5A08"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7A41E78" w14:textId="37D50036" w:rsidR="00F83295" w:rsidRDefault="00F83295" w:rsidP="00F83295">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000A4CD0" w:rsidRPr="000A4CD0">
        <w:rPr>
          <w:rFonts w:eastAsia="ＭＳ 明朝"/>
          <w:sz w:val="22"/>
        </w:rPr>
        <w:t>R1-</w:t>
      </w:r>
      <w:r w:rsidR="00457485" w:rsidRPr="00457485">
        <w:rPr>
          <w:rFonts w:eastAsia="ＭＳ 明朝"/>
          <w:sz w:val="22"/>
        </w:rPr>
        <w:t>220</w:t>
      </w:r>
      <w:r w:rsidR="0050461E">
        <w:rPr>
          <w:rFonts w:eastAsia="ＭＳ 明朝"/>
          <w:sz w:val="22"/>
        </w:rPr>
        <w:t>7923</w:t>
      </w:r>
      <w:r>
        <w:rPr>
          <w:rFonts w:eastAsia="ＭＳ 明朝"/>
          <w:sz w:val="22"/>
        </w:rPr>
        <w:t xml:space="preserve">, </w:t>
      </w:r>
      <w:r w:rsidR="0050461E" w:rsidRPr="0050461E">
        <w:rPr>
          <w:rFonts w:eastAsia="ＭＳ 明朝"/>
          <w:sz w:val="22"/>
          <w:lang w:val="en-US"/>
        </w:rPr>
        <w:t>Updated RAN1 UE features list for Rel-17 NR after RAN1 #110 Thursday</w:t>
      </w:r>
      <w:r>
        <w:rPr>
          <w:rFonts w:eastAsia="ＭＳ 明朝"/>
          <w:sz w:val="22"/>
        </w:rPr>
        <w:t xml:space="preserve">, </w:t>
      </w:r>
      <w:r w:rsidR="0050461E">
        <w:rPr>
          <w:rFonts w:eastAsia="ＭＳ 明朝"/>
          <w:sz w:val="22"/>
        </w:rPr>
        <w:t>August</w:t>
      </w:r>
      <w:r>
        <w:rPr>
          <w:rFonts w:eastAsia="ＭＳ 明朝"/>
          <w:sz w:val="22"/>
        </w:rPr>
        <w:t xml:space="preserve"> 202</w:t>
      </w:r>
      <w:r w:rsidR="00457485">
        <w:rPr>
          <w:rFonts w:eastAsia="ＭＳ 明朝"/>
          <w:sz w:val="22"/>
        </w:rPr>
        <w:t>2</w:t>
      </w:r>
      <w:r>
        <w:rPr>
          <w:rFonts w:eastAsia="ＭＳ 明朝"/>
          <w:sz w:val="22"/>
        </w:rPr>
        <w:t>.</w:t>
      </w:r>
    </w:p>
    <w:p w14:paraId="0175F01D" w14:textId="421A3D8F" w:rsidR="0050461E" w:rsidRDefault="0050461E" w:rsidP="0050461E">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Pr="000A4CD0">
        <w:rPr>
          <w:rFonts w:eastAsia="ＭＳ 明朝"/>
          <w:sz w:val="22"/>
        </w:rPr>
        <w:t>R1-</w:t>
      </w:r>
      <w:r w:rsidRPr="00457485">
        <w:rPr>
          <w:rFonts w:eastAsia="ＭＳ 明朝"/>
          <w:sz w:val="22"/>
        </w:rPr>
        <w:t>220</w:t>
      </w:r>
      <w:r>
        <w:rPr>
          <w:rFonts w:eastAsia="ＭＳ 明朝"/>
          <w:sz w:val="22"/>
        </w:rPr>
        <w:t xml:space="preserve">7924, </w:t>
      </w:r>
      <w:r w:rsidRPr="0050461E">
        <w:rPr>
          <w:rFonts w:eastAsia="ＭＳ 明朝"/>
          <w:sz w:val="22"/>
          <w:lang w:val="en-US"/>
        </w:rPr>
        <w:t xml:space="preserve">Updated RAN1 UE features list for Rel-17 </w:t>
      </w:r>
      <w:r>
        <w:rPr>
          <w:rFonts w:eastAsia="ＭＳ 明朝"/>
          <w:sz w:val="22"/>
          <w:lang w:val="en-US"/>
        </w:rPr>
        <w:t>LTE</w:t>
      </w:r>
      <w:r w:rsidRPr="0050461E">
        <w:rPr>
          <w:rFonts w:eastAsia="ＭＳ 明朝"/>
          <w:sz w:val="22"/>
          <w:lang w:val="en-US"/>
        </w:rPr>
        <w:t xml:space="preserve"> after RAN1 #110 Thursday</w:t>
      </w:r>
      <w:r>
        <w:rPr>
          <w:rFonts w:eastAsia="ＭＳ 明朝"/>
          <w:sz w:val="22"/>
        </w:rPr>
        <w:t>, August 2022.</w:t>
      </w:r>
    </w:p>
    <w:p w14:paraId="10409EDE" w14:textId="33FBCA71" w:rsidR="00F00BD7" w:rsidRDefault="00F00BD7" w:rsidP="00F00BD7">
      <w:pPr>
        <w:pStyle w:val="afe"/>
        <w:numPr>
          <w:ilvl w:val="0"/>
          <w:numId w:val="4"/>
        </w:numPr>
        <w:spacing w:afterLines="50" w:after="120"/>
        <w:ind w:leftChars="0"/>
        <w:jc w:val="both"/>
        <w:rPr>
          <w:rFonts w:eastAsia="ＭＳ 明朝"/>
          <w:sz w:val="22"/>
        </w:rPr>
      </w:pPr>
      <w:r w:rsidRPr="00A23A31">
        <w:rPr>
          <w:rFonts w:eastAsia="ＭＳ 明朝"/>
          <w:sz w:val="22"/>
        </w:rPr>
        <w:t>Moderator (NTT DOCOMO, INC.)</w:t>
      </w:r>
      <w:r>
        <w:rPr>
          <w:rFonts w:eastAsia="ＭＳ 明朝"/>
          <w:sz w:val="22"/>
        </w:rPr>
        <w:t xml:space="preserve">, </w:t>
      </w:r>
      <w:r w:rsidRPr="000A4CD0">
        <w:rPr>
          <w:rFonts w:eastAsia="ＭＳ 明朝"/>
          <w:sz w:val="22"/>
        </w:rPr>
        <w:t>R1-</w:t>
      </w:r>
      <w:r w:rsidRPr="00457485">
        <w:rPr>
          <w:rFonts w:eastAsia="ＭＳ 明朝"/>
          <w:sz w:val="22"/>
        </w:rPr>
        <w:t>220</w:t>
      </w:r>
      <w:r>
        <w:rPr>
          <w:rFonts w:eastAsia="ＭＳ 明朝"/>
          <w:sz w:val="22"/>
        </w:rPr>
        <w:t xml:space="preserve">8114, </w:t>
      </w:r>
      <w:r w:rsidRPr="00F00BD7">
        <w:rPr>
          <w:rFonts w:eastAsia="ＭＳ 明朝"/>
          <w:sz w:val="22"/>
          <w:lang w:val="en-US"/>
        </w:rPr>
        <w:t xml:space="preserve">Summary#3 on UE features for enhanced </w:t>
      </w:r>
      <w:proofErr w:type="spellStart"/>
      <w:r w:rsidRPr="00F00BD7">
        <w:rPr>
          <w:rFonts w:eastAsia="ＭＳ 明朝"/>
          <w:sz w:val="22"/>
          <w:lang w:val="en-US"/>
        </w:rPr>
        <w:t>IIoT</w:t>
      </w:r>
      <w:proofErr w:type="spellEnd"/>
      <w:r w:rsidRPr="00F00BD7">
        <w:rPr>
          <w:rFonts w:eastAsia="ＭＳ 明朝"/>
          <w:sz w:val="22"/>
          <w:lang w:val="en-US"/>
        </w:rPr>
        <w:t xml:space="preserve"> and URLLC</w:t>
      </w:r>
      <w:r>
        <w:rPr>
          <w:rFonts w:eastAsia="ＭＳ 明朝"/>
          <w:sz w:val="22"/>
        </w:rPr>
        <w:t>, August 2022.</w:t>
      </w:r>
    </w:p>
    <w:p w14:paraId="623D024D" w14:textId="70DC6B9B" w:rsidR="00F00BD7" w:rsidRDefault="00F00BD7" w:rsidP="00F00BD7">
      <w:pPr>
        <w:pStyle w:val="afe"/>
        <w:numPr>
          <w:ilvl w:val="0"/>
          <w:numId w:val="4"/>
        </w:numPr>
        <w:spacing w:afterLines="50" w:after="120"/>
        <w:ind w:leftChars="0"/>
        <w:jc w:val="both"/>
        <w:rPr>
          <w:rFonts w:eastAsia="ＭＳ 明朝"/>
          <w:sz w:val="22"/>
        </w:rPr>
      </w:pPr>
      <w:r w:rsidRPr="00A23A31">
        <w:rPr>
          <w:rFonts w:eastAsia="ＭＳ 明朝"/>
          <w:sz w:val="22"/>
        </w:rPr>
        <w:t>Moderator (NTT DOCOMO, INC.)</w:t>
      </w:r>
      <w:r>
        <w:rPr>
          <w:rFonts w:eastAsia="ＭＳ 明朝"/>
          <w:sz w:val="22"/>
        </w:rPr>
        <w:t xml:space="preserve">, </w:t>
      </w:r>
      <w:r w:rsidRPr="000A4CD0">
        <w:rPr>
          <w:rFonts w:eastAsia="ＭＳ 明朝"/>
          <w:sz w:val="22"/>
        </w:rPr>
        <w:t>R1-</w:t>
      </w:r>
      <w:r w:rsidRPr="00457485">
        <w:rPr>
          <w:rFonts w:eastAsia="ＭＳ 明朝"/>
          <w:sz w:val="22"/>
        </w:rPr>
        <w:t>220</w:t>
      </w:r>
      <w:r>
        <w:rPr>
          <w:rFonts w:eastAsia="ＭＳ 明朝"/>
          <w:sz w:val="22"/>
        </w:rPr>
        <w:t xml:space="preserve">8115, </w:t>
      </w:r>
      <w:r w:rsidRPr="00F00BD7">
        <w:rPr>
          <w:rFonts w:eastAsia="ＭＳ 明朝"/>
          <w:sz w:val="22"/>
          <w:lang w:val="en-US"/>
        </w:rPr>
        <w:t>Summary#3 on UE features for NR coverage enhancement</w:t>
      </w:r>
      <w:r>
        <w:rPr>
          <w:rFonts w:eastAsia="ＭＳ 明朝"/>
          <w:sz w:val="22"/>
        </w:rPr>
        <w:t>, August 2022.</w:t>
      </w:r>
    </w:p>
    <w:p w14:paraId="03B85CB6" w14:textId="61F74745" w:rsidR="0050461E" w:rsidRDefault="00F00BD7" w:rsidP="00F00BD7">
      <w:pPr>
        <w:pStyle w:val="afe"/>
        <w:numPr>
          <w:ilvl w:val="0"/>
          <w:numId w:val="4"/>
        </w:numPr>
        <w:spacing w:afterLines="50" w:after="120"/>
        <w:ind w:leftChars="0"/>
        <w:jc w:val="both"/>
        <w:rPr>
          <w:rFonts w:eastAsia="ＭＳ 明朝"/>
          <w:sz w:val="22"/>
        </w:rPr>
      </w:pPr>
      <w:r w:rsidRPr="00A23A31">
        <w:rPr>
          <w:rFonts w:eastAsia="ＭＳ 明朝"/>
          <w:sz w:val="22"/>
        </w:rPr>
        <w:t>Moderator (NTT DOCOMO, INC.)</w:t>
      </w:r>
      <w:r>
        <w:rPr>
          <w:rFonts w:eastAsia="ＭＳ 明朝"/>
          <w:sz w:val="22"/>
        </w:rPr>
        <w:t xml:space="preserve">, </w:t>
      </w:r>
      <w:r w:rsidRPr="000A4CD0">
        <w:rPr>
          <w:rFonts w:eastAsia="ＭＳ 明朝"/>
          <w:sz w:val="22"/>
        </w:rPr>
        <w:t>R1-</w:t>
      </w:r>
      <w:r w:rsidRPr="00457485">
        <w:rPr>
          <w:rFonts w:eastAsia="ＭＳ 明朝"/>
          <w:sz w:val="22"/>
        </w:rPr>
        <w:t>220</w:t>
      </w:r>
      <w:r>
        <w:rPr>
          <w:rFonts w:eastAsia="ＭＳ 明朝"/>
          <w:sz w:val="22"/>
        </w:rPr>
        <w:t xml:space="preserve">8116, </w:t>
      </w:r>
      <w:r w:rsidRPr="00F00BD7">
        <w:rPr>
          <w:rFonts w:eastAsia="ＭＳ 明朝"/>
          <w:sz w:val="22"/>
          <w:lang w:val="en-US"/>
        </w:rPr>
        <w:t>Summary#3 on UE features for NR MBS</w:t>
      </w:r>
      <w:r>
        <w:rPr>
          <w:rFonts w:eastAsia="ＭＳ 明朝"/>
          <w:sz w:val="22"/>
        </w:rPr>
        <w:t>, August 2022.</w:t>
      </w:r>
    </w:p>
    <w:p w14:paraId="66761920" w14:textId="6624BB36" w:rsidR="0043419B" w:rsidRDefault="0043419B" w:rsidP="00F00BD7">
      <w:pPr>
        <w:pStyle w:val="afe"/>
        <w:numPr>
          <w:ilvl w:val="0"/>
          <w:numId w:val="4"/>
        </w:numPr>
        <w:spacing w:afterLines="50" w:after="120"/>
        <w:ind w:leftChars="0"/>
        <w:jc w:val="both"/>
        <w:rPr>
          <w:rFonts w:eastAsia="ＭＳ 明朝"/>
          <w:sz w:val="22"/>
        </w:rPr>
      </w:pPr>
      <w:r>
        <w:rPr>
          <w:rFonts w:eastAsia="ＭＳ 明朝"/>
          <w:sz w:val="22"/>
        </w:rPr>
        <w:t xml:space="preserve">RAN2, </w:t>
      </w:r>
      <w:r w:rsidRPr="0043419B">
        <w:rPr>
          <w:rFonts w:eastAsia="ＭＳ 明朝"/>
          <w:sz w:val="22"/>
        </w:rPr>
        <w:t>R1-2208727</w:t>
      </w:r>
      <w:r>
        <w:rPr>
          <w:rFonts w:eastAsia="ＭＳ 明朝"/>
          <w:sz w:val="22"/>
        </w:rPr>
        <w:t xml:space="preserve">, </w:t>
      </w:r>
      <w:r w:rsidRPr="0043419B">
        <w:rPr>
          <w:rFonts w:eastAsia="ＭＳ 明朝"/>
          <w:sz w:val="22"/>
        </w:rPr>
        <w:t xml:space="preserve">LS on Per-FS L1 feature for NR </w:t>
      </w:r>
      <w:proofErr w:type="spellStart"/>
      <w:r w:rsidRPr="0043419B">
        <w:rPr>
          <w:rFonts w:eastAsia="ＭＳ 明朝"/>
          <w:sz w:val="22"/>
        </w:rPr>
        <w:t>sidelink</w:t>
      </w:r>
      <w:proofErr w:type="spellEnd"/>
      <w:r w:rsidRPr="0043419B">
        <w:rPr>
          <w:rFonts w:eastAsia="ＭＳ 明朝"/>
          <w:sz w:val="22"/>
        </w:rPr>
        <w:t xml:space="preserve"> discovery BC-list</w:t>
      </w:r>
      <w:r>
        <w:rPr>
          <w:rFonts w:eastAsia="ＭＳ 明朝"/>
          <w:sz w:val="22"/>
        </w:rPr>
        <w:t>, October 2022.</w:t>
      </w:r>
    </w:p>
    <w:p w14:paraId="64403058" w14:textId="2AB66416" w:rsidR="002149AC" w:rsidRDefault="002149AC" w:rsidP="002149AC">
      <w:pPr>
        <w:pStyle w:val="afe"/>
        <w:numPr>
          <w:ilvl w:val="0"/>
          <w:numId w:val="4"/>
        </w:numPr>
        <w:spacing w:afterLines="50" w:after="120"/>
        <w:ind w:leftChars="0"/>
        <w:jc w:val="both"/>
        <w:rPr>
          <w:rFonts w:eastAsia="ＭＳ 明朝"/>
          <w:sz w:val="22"/>
        </w:rPr>
      </w:pPr>
      <w:r>
        <w:rPr>
          <w:rFonts w:eastAsia="ＭＳ 明朝"/>
          <w:sz w:val="22"/>
        </w:rPr>
        <w:t>RAN1 Chair (Samsung), RP-222592, Moderator’s summary for discussion [97e-32-R17-CovEnh]</w:t>
      </w:r>
      <w:r w:rsidR="00634B73">
        <w:rPr>
          <w:rFonts w:eastAsia="ＭＳ 明朝" w:hint="eastAsia"/>
          <w:sz w:val="22"/>
        </w:rPr>
        <w:t>,</w:t>
      </w:r>
      <w:r w:rsidR="00634B73">
        <w:rPr>
          <w:rFonts w:eastAsia="ＭＳ 明朝"/>
          <w:sz w:val="22"/>
        </w:rPr>
        <w:t xml:space="preserve"> September, 2022.</w:t>
      </w:r>
    </w:p>
    <w:p w14:paraId="2A2EE627" w14:textId="3E413397" w:rsidR="002149AC" w:rsidRPr="002149AC" w:rsidRDefault="002149AC" w:rsidP="002149AC">
      <w:pPr>
        <w:pStyle w:val="afe"/>
        <w:numPr>
          <w:ilvl w:val="0"/>
          <w:numId w:val="4"/>
        </w:numPr>
        <w:spacing w:afterLines="50" w:after="120"/>
        <w:ind w:leftChars="0"/>
        <w:jc w:val="both"/>
        <w:rPr>
          <w:rFonts w:eastAsia="ＭＳ 明朝"/>
          <w:sz w:val="22"/>
        </w:rPr>
      </w:pPr>
      <w:r w:rsidRPr="00953AC8">
        <w:rPr>
          <w:rFonts w:eastAsia="ＭＳ 明朝"/>
          <w:sz w:val="22"/>
        </w:rPr>
        <w:t xml:space="preserve">NTT DOCOMO, INC., </w:t>
      </w:r>
      <w:r w:rsidR="00634B73" w:rsidRPr="00634B73">
        <w:rPr>
          <w:rFonts w:eastAsia="ＭＳ 明朝"/>
          <w:sz w:val="22"/>
        </w:rPr>
        <w:t>R1-2209872</w:t>
      </w:r>
      <w:r w:rsidRPr="00953AC8">
        <w:rPr>
          <w:rFonts w:eastAsia="ＭＳ 明朝"/>
          <w:sz w:val="22"/>
        </w:rPr>
        <w:t xml:space="preserve">, Discussion on remaining issues for NR coverage enhancement, </w:t>
      </w:r>
      <w:r>
        <w:rPr>
          <w:rFonts w:eastAsia="ＭＳ 明朝"/>
          <w:sz w:val="22"/>
        </w:rPr>
        <w:t xml:space="preserve">October, </w:t>
      </w:r>
      <w:r w:rsidRPr="00953AC8">
        <w:rPr>
          <w:rFonts w:eastAsia="ＭＳ 明朝"/>
          <w:sz w:val="22"/>
        </w:rPr>
        <w:t>2022.</w:t>
      </w:r>
    </w:p>
    <w:sectPr w:rsidR="002149AC" w:rsidRPr="002149A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C1690" w14:textId="77777777" w:rsidR="00333793" w:rsidRDefault="00333793">
      <w:r>
        <w:separator/>
      </w:r>
    </w:p>
  </w:endnote>
  <w:endnote w:type="continuationSeparator" w:id="0">
    <w:p w14:paraId="1C9C694A" w14:textId="77777777" w:rsidR="00333793" w:rsidRDefault="00333793">
      <w:r>
        <w:continuationSeparator/>
      </w:r>
    </w:p>
  </w:endnote>
  <w:endnote w:type="continuationNotice" w:id="1">
    <w:p w14:paraId="41D7D08D" w14:textId="77777777" w:rsidR="00333793" w:rsidRDefault="00333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986E4" w14:textId="77777777" w:rsidR="00333793" w:rsidRDefault="00333793">
      <w:r>
        <w:separator/>
      </w:r>
    </w:p>
  </w:footnote>
  <w:footnote w:type="continuationSeparator" w:id="0">
    <w:p w14:paraId="46485D08" w14:textId="77777777" w:rsidR="00333793" w:rsidRDefault="00333793">
      <w:r>
        <w:continuationSeparator/>
      </w:r>
    </w:p>
  </w:footnote>
  <w:footnote w:type="continuationNotice" w:id="1">
    <w:p w14:paraId="0135ACB4" w14:textId="77777777" w:rsidR="00333793" w:rsidRDefault="003337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E267942"/>
    <w:multiLevelType w:val="hybridMultilevel"/>
    <w:tmpl w:val="E8989DAA"/>
    <w:lvl w:ilvl="0" w:tplc="C21075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D31757"/>
    <w:multiLevelType w:val="hybridMultilevel"/>
    <w:tmpl w:val="52D40910"/>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33A1CAF"/>
    <w:multiLevelType w:val="hybridMultilevel"/>
    <w:tmpl w:val="42423F1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8C260CC"/>
    <w:multiLevelType w:val="hybridMultilevel"/>
    <w:tmpl w:val="9EAA6AEA"/>
    <w:lvl w:ilvl="0" w:tplc="38B4DC02">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6" w15:restartNumberingAfterBreak="0">
    <w:nsid w:val="5F7430C8"/>
    <w:multiLevelType w:val="hybridMultilevel"/>
    <w:tmpl w:val="0A9ED274"/>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3"/>
  </w:num>
  <w:num w:numId="4">
    <w:abstractNumId w:val="9"/>
  </w:num>
  <w:num w:numId="5">
    <w:abstractNumId w:val="36"/>
  </w:num>
  <w:num w:numId="6">
    <w:abstractNumId w:val="23"/>
  </w:num>
  <w:num w:numId="7">
    <w:abstractNumId w:val="11"/>
  </w:num>
  <w:num w:numId="8">
    <w:abstractNumId w:val="1"/>
  </w:num>
  <w:num w:numId="9">
    <w:abstractNumId w:val="28"/>
  </w:num>
  <w:num w:numId="10">
    <w:abstractNumId w:val="32"/>
  </w:num>
  <w:num w:numId="11">
    <w:abstractNumId w:val="15"/>
  </w:num>
  <w:num w:numId="12">
    <w:abstractNumId w:val="2"/>
  </w:num>
  <w:num w:numId="13">
    <w:abstractNumId w:val="19"/>
  </w:num>
  <w:num w:numId="14">
    <w:abstractNumId w:val="14"/>
  </w:num>
  <w:num w:numId="15">
    <w:abstractNumId w:val="12"/>
  </w:num>
  <w:num w:numId="16">
    <w:abstractNumId w:val="16"/>
  </w:num>
  <w:num w:numId="17">
    <w:abstractNumId w:val="7"/>
  </w:num>
  <w:num w:numId="18">
    <w:abstractNumId w:val="3"/>
  </w:num>
  <w:num w:numId="19">
    <w:abstractNumId w:val="29"/>
  </w:num>
  <w:num w:numId="20">
    <w:abstractNumId w:val="20"/>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31"/>
  </w:num>
  <w:num w:numId="24">
    <w:abstractNumId w:val="35"/>
  </w:num>
  <w:num w:numId="25">
    <w:abstractNumId w:val="30"/>
  </w:num>
  <w:num w:numId="26">
    <w:abstractNumId w:val="24"/>
  </w:num>
  <w:num w:numId="27">
    <w:abstractNumId w:val="17"/>
  </w:num>
  <w:num w:numId="28">
    <w:abstractNumId w:val="33"/>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8"/>
  </w:num>
  <w:num w:numId="32">
    <w:abstractNumId w:val="26"/>
  </w:num>
  <w:num w:numId="33">
    <w:abstractNumId w:val="10"/>
  </w:num>
  <w:num w:numId="34">
    <w:abstractNumId w:val="4"/>
  </w:num>
  <w:num w:numId="35">
    <w:abstractNumId w:val="21"/>
  </w:num>
  <w:num w:numId="36">
    <w:abstractNumId w:val="6"/>
  </w:num>
  <w:num w:numId="37">
    <w:abstractNumId w:val="25"/>
  </w:num>
  <w:num w:numId="3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8F3"/>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790E"/>
    <w:rsid w:val="000779A9"/>
    <w:rsid w:val="00077FFC"/>
    <w:rsid w:val="000808D4"/>
    <w:rsid w:val="00080976"/>
    <w:rsid w:val="00080DDF"/>
    <w:rsid w:val="00080E3B"/>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848"/>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0D20"/>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40C"/>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68A"/>
    <w:rsid w:val="00172908"/>
    <w:rsid w:val="0017290D"/>
    <w:rsid w:val="00172B5B"/>
    <w:rsid w:val="00172BBC"/>
    <w:rsid w:val="00172CA9"/>
    <w:rsid w:val="00172DB4"/>
    <w:rsid w:val="001731B5"/>
    <w:rsid w:val="001736A5"/>
    <w:rsid w:val="00173AA0"/>
    <w:rsid w:val="00173CFF"/>
    <w:rsid w:val="00173DB6"/>
    <w:rsid w:val="00173E5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09F"/>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524F"/>
    <w:rsid w:val="001C5504"/>
    <w:rsid w:val="001C5509"/>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DD2"/>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9AC"/>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3FE"/>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99F"/>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C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47C"/>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259"/>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83F"/>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793"/>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B32"/>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1F"/>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94E"/>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AD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C24"/>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586"/>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650"/>
    <w:rsid w:val="003F4CA0"/>
    <w:rsid w:val="003F4D1B"/>
    <w:rsid w:val="003F4D3E"/>
    <w:rsid w:val="003F5482"/>
    <w:rsid w:val="003F57D4"/>
    <w:rsid w:val="003F5922"/>
    <w:rsid w:val="003F5A08"/>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A26"/>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19B"/>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6AF"/>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1F14"/>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04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9E5"/>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7BD"/>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0D14"/>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20"/>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B73"/>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5A3A"/>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97230"/>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547"/>
    <w:rsid w:val="006D5D32"/>
    <w:rsid w:val="006D5E62"/>
    <w:rsid w:val="006D605B"/>
    <w:rsid w:val="006D6186"/>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35"/>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6F0"/>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6C2E"/>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D0"/>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21BF"/>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960"/>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9BD"/>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577"/>
    <w:rsid w:val="00956689"/>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ECD"/>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2E56"/>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A39"/>
    <w:rsid w:val="009F1C4E"/>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7EA"/>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2A"/>
    <w:rsid w:val="00A15F4B"/>
    <w:rsid w:val="00A1615F"/>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699A"/>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9A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495"/>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BAE"/>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EA4"/>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0E2"/>
    <w:rsid w:val="00B741DC"/>
    <w:rsid w:val="00B742BD"/>
    <w:rsid w:val="00B74407"/>
    <w:rsid w:val="00B74A24"/>
    <w:rsid w:val="00B74E3D"/>
    <w:rsid w:val="00B755A6"/>
    <w:rsid w:val="00B760B1"/>
    <w:rsid w:val="00B7646A"/>
    <w:rsid w:val="00B7672A"/>
    <w:rsid w:val="00B76CDE"/>
    <w:rsid w:val="00B76DD1"/>
    <w:rsid w:val="00B76E3B"/>
    <w:rsid w:val="00B76F96"/>
    <w:rsid w:val="00B77494"/>
    <w:rsid w:val="00B77725"/>
    <w:rsid w:val="00B7787F"/>
    <w:rsid w:val="00B77881"/>
    <w:rsid w:val="00B77916"/>
    <w:rsid w:val="00B801AB"/>
    <w:rsid w:val="00B804AE"/>
    <w:rsid w:val="00B8054A"/>
    <w:rsid w:val="00B80772"/>
    <w:rsid w:val="00B80978"/>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0E3"/>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92C"/>
    <w:rsid w:val="00C43C23"/>
    <w:rsid w:val="00C440DF"/>
    <w:rsid w:val="00C44182"/>
    <w:rsid w:val="00C44338"/>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599"/>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0F"/>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1E7"/>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0B0"/>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CE6"/>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07A6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073"/>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4A2"/>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8AB"/>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0E37"/>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D48"/>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63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customStyle="1" w:styleId="30">
    <w:name w:val="見出し 3 (文字)"/>
    <w:aliases w:val="Underrubrik2 (文字),H3 (文字),no break (文字),Memo Heading 3 (文字)"/>
    <w:basedOn w:val="a2"/>
    <w:link w:val="3"/>
    <w:qFormat/>
    <w:rsid w:val="000B0D20"/>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67352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6987</Words>
  <Characters>39828</Characters>
  <Application>Microsoft Office Word</Application>
  <DocSecurity>0</DocSecurity>
  <Lines>331</Lines>
  <Paragraphs>93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2022-09-30T09:07:00Z</dcterms:created>
  <dcterms:modified xsi:type="dcterms:W3CDTF">2022-09-30T09:07:00Z</dcterms:modified>
</cp:coreProperties>
</file>